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3E1E" w14:textId="3DE7F9F0" w:rsidR="00BE0E7C" w:rsidRDefault="004D2660" w:rsidP="004D2660">
      <w:pPr>
        <w:jc w:val="center"/>
      </w:pPr>
      <w:r>
        <w:rPr>
          <w:noProof/>
        </w:rPr>
        <w:drawing>
          <wp:inline distT="0" distB="0" distL="0" distR="0" wp14:anchorId="076C2FC7" wp14:editId="26639DBA">
            <wp:extent cx="2142390" cy="533400"/>
            <wp:effectExtent l="0" t="0" r="0" b="0"/>
            <wp:docPr id="360140392" name="Picture 2"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45510" cy="534177"/>
                    </a:xfrm>
                    <a:prstGeom prst="rect">
                      <a:avLst/>
                    </a:prstGeom>
                    <a:noFill/>
                    <a:ln>
                      <a:noFill/>
                      <a:prstDash/>
                    </a:ln>
                  </pic:spPr>
                </pic:pic>
              </a:graphicData>
            </a:graphic>
          </wp:inline>
        </w:drawing>
      </w:r>
    </w:p>
    <w:p w14:paraId="52415892" w14:textId="77777777" w:rsidR="004D2660" w:rsidRDefault="004D2660" w:rsidP="004D2660">
      <w:pPr>
        <w:jc w:val="center"/>
      </w:pPr>
    </w:p>
    <w:p w14:paraId="6706DF02" w14:textId="77777777" w:rsidR="004D2660" w:rsidRDefault="004D2660" w:rsidP="004D2660">
      <w:pPr>
        <w:spacing w:before="120" w:line="276" w:lineRule="auto"/>
        <w:contextualSpacing/>
        <w:jc w:val="center"/>
        <w:rPr>
          <w:b/>
          <w:color w:val="4B772C"/>
          <w:sz w:val="48"/>
          <w:szCs w:val="48"/>
        </w:rPr>
      </w:pPr>
      <w:r>
        <w:rPr>
          <w:rFonts w:ascii="Calibri" w:hAnsi="Calibri" w:cs="Calibri"/>
          <w:b/>
          <w:color w:val="4B772C"/>
          <w:sz w:val="48"/>
          <w:szCs w:val="48"/>
        </w:rPr>
        <w:t>Marketing Plan</w:t>
      </w:r>
    </w:p>
    <w:p w14:paraId="0DA636AE" w14:textId="77777777" w:rsidR="004D2660" w:rsidRDefault="004D2660" w:rsidP="004D2660">
      <w:pPr>
        <w:spacing w:before="120" w:line="276" w:lineRule="auto"/>
        <w:contextualSpacing/>
        <w:jc w:val="center"/>
      </w:pPr>
      <w:r>
        <w:rPr>
          <w:rFonts w:ascii="Calibri" w:hAnsi="Calibri" w:cs="Calibri"/>
          <w:b/>
          <w:color w:val="4B772C"/>
          <w:sz w:val="48"/>
          <w:szCs w:val="48"/>
        </w:rPr>
        <w:t>TEMPLATE</w:t>
      </w:r>
    </w:p>
    <w:p w14:paraId="744C9F96" w14:textId="29373DD8" w:rsidR="004D2660" w:rsidRDefault="004D2660">
      <w:r>
        <w:br w:type="page"/>
      </w:r>
    </w:p>
    <w:sdt>
      <w:sdtPr>
        <w:id w:val="1660264083"/>
        <w:docPartObj>
          <w:docPartGallery w:val="Table of Contents"/>
          <w:docPartUnique/>
        </w:docPartObj>
      </w:sdtPr>
      <w:sdtEndPr>
        <w:rPr>
          <w:rFonts w:asciiTheme="minorHAnsi" w:eastAsiaTheme="minorHAnsi" w:hAnsiTheme="minorHAnsi" w:cstheme="minorBidi"/>
          <w:b/>
          <w:bCs/>
          <w:noProof/>
          <w:color w:val="auto"/>
          <w:sz w:val="22"/>
          <w:szCs w:val="22"/>
          <w:lang w:val="en-AU"/>
        </w:rPr>
      </w:sdtEndPr>
      <w:sdtContent>
        <w:p w14:paraId="169BD3B4" w14:textId="2630996E" w:rsidR="004D2660" w:rsidRDefault="004D2660">
          <w:pPr>
            <w:pStyle w:val="TOCHeading"/>
          </w:pPr>
          <w:r>
            <w:t>Contents</w:t>
          </w:r>
        </w:p>
        <w:p w14:paraId="2F0F97FA" w14:textId="1D209058" w:rsidR="004D2660" w:rsidRDefault="004D2660" w:rsidP="004D2660">
          <w:pPr>
            <w:pStyle w:val="TOC2"/>
            <w:tabs>
              <w:tab w:val="right" w:leader="dot" w:pos="9016"/>
            </w:tabs>
            <w:ind w:left="0"/>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94410544" w:history="1">
            <w:r w:rsidRPr="00A16EB5">
              <w:rPr>
                <w:rStyle w:val="Hyperlink"/>
                <w:noProof/>
              </w:rPr>
              <w:t>Where to find information on how to do marketing</w:t>
            </w:r>
            <w:r>
              <w:rPr>
                <w:noProof/>
                <w:webHidden/>
              </w:rPr>
              <w:tab/>
            </w:r>
            <w:r>
              <w:rPr>
                <w:noProof/>
                <w:webHidden/>
              </w:rPr>
              <w:fldChar w:fldCharType="begin"/>
            </w:r>
            <w:r>
              <w:rPr>
                <w:noProof/>
                <w:webHidden/>
              </w:rPr>
              <w:instrText xml:space="preserve"> PAGEREF _Toc194410544 \h </w:instrText>
            </w:r>
            <w:r>
              <w:rPr>
                <w:noProof/>
                <w:webHidden/>
              </w:rPr>
            </w:r>
            <w:r>
              <w:rPr>
                <w:noProof/>
                <w:webHidden/>
              </w:rPr>
              <w:fldChar w:fldCharType="separate"/>
            </w:r>
            <w:r>
              <w:rPr>
                <w:noProof/>
                <w:webHidden/>
              </w:rPr>
              <w:t>3</w:t>
            </w:r>
            <w:r>
              <w:rPr>
                <w:noProof/>
                <w:webHidden/>
              </w:rPr>
              <w:fldChar w:fldCharType="end"/>
            </w:r>
          </w:hyperlink>
        </w:p>
        <w:p w14:paraId="044630AF" w14:textId="27B60472" w:rsidR="004D2660" w:rsidRDefault="004D2660">
          <w:pPr>
            <w:pStyle w:val="TOC1"/>
            <w:tabs>
              <w:tab w:val="right" w:leader="dot" w:pos="9016"/>
            </w:tabs>
            <w:rPr>
              <w:rFonts w:eastAsiaTheme="minorEastAsia"/>
              <w:noProof/>
              <w:kern w:val="2"/>
              <w:sz w:val="24"/>
              <w:szCs w:val="24"/>
              <w:lang w:eastAsia="en-AU"/>
              <w14:ligatures w14:val="standardContextual"/>
            </w:rPr>
          </w:pPr>
          <w:hyperlink w:anchor="_Toc194410545" w:history="1">
            <w:r w:rsidRPr="00A16EB5">
              <w:rPr>
                <w:rStyle w:val="Hyperlink"/>
                <w:noProof/>
              </w:rPr>
              <w:t>About [Your Business]</w:t>
            </w:r>
            <w:r>
              <w:rPr>
                <w:noProof/>
                <w:webHidden/>
              </w:rPr>
              <w:tab/>
            </w:r>
            <w:r>
              <w:rPr>
                <w:noProof/>
                <w:webHidden/>
              </w:rPr>
              <w:fldChar w:fldCharType="begin"/>
            </w:r>
            <w:r>
              <w:rPr>
                <w:noProof/>
                <w:webHidden/>
              </w:rPr>
              <w:instrText xml:space="preserve"> PAGEREF _Toc194410545 \h </w:instrText>
            </w:r>
            <w:r>
              <w:rPr>
                <w:noProof/>
                <w:webHidden/>
              </w:rPr>
            </w:r>
            <w:r>
              <w:rPr>
                <w:noProof/>
                <w:webHidden/>
              </w:rPr>
              <w:fldChar w:fldCharType="separate"/>
            </w:r>
            <w:r>
              <w:rPr>
                <w:noProof/>
                <w:webHidden/>
              </w:rPr>
              <w:t>3</w:t>
            </w:r>
            <w:r>
              <w:rPr>
                <w:noProof/>
                <w:webHidden/>
              </w:rPr>
              <w:fldChar w:fldCharType="end"/>
            </w:r>
          </w:hyperlink>
        </w:p>
        <w:p w14:paraId="13C65B68" w14:textId="6DD82E1D" w:rsidR="004D2660" w:rsidRDefault="004D2660">
          <w:pPr>
            <w:pStyle w:val="TOC1"/>
            <w:tabs>
              <w:tab w:val="right" w:leader="dot" w:pos="9016"/>
            </w:tabs>
            <w:rPr>
              <w:rFonts w:eastAsiaTheme="minorEastAsia"/>
              <w:noProof/>
              <w:kern w:val="2"/>
              <w:sz w:val="24"/>
              <w:szCs w:val="24"/>
              <w:lang w:eastAsia="en-AU"/>
              <w14:ligatures w14:val="standardContextual"/>
            </w:rPr>
          </w:pPr>
          <w:hyperlink w:anchor="_Toc194410546" w:history="1">
            <w:r w:rsidRPr="00A16EB5">
              <w:rPr>
                <w:rStyle w:val="Hyperlink"/>
                <w:noProof/>
              </w:rPr>
              <w:t>Marketing Objectives &amp; KPIs</w:t>
            </w:r>
            <w:r>
              <w:rPr>
                <w:noProof/>
                <w:webHidden/>
              </w:rPr>
              <w:tab/>
            </w:r>
            <w:r>
              <w:rPr>
                <w:noProof/>
                <w:webHidden/>
              </w:rPr>
              <w:fldChar w:fldCharType="begin"/>
            </w:r>
            <w:r>
              <w:rPr>
                <w:noProof/>
                <w:webHidden/>
              </w:rPr>
              <w:instrText xml:space="preserve"> PAGEREF _Toc194410546 \h </w:instrText>
            </w:r>
            <w:r>
              <w:rPr>
                <w:noProof/>
                <w:webHidden/>
              </w:rPr>
            </w:r>
            <w:r>
              <w:rPr>
                <w:noProof/>
                <w:webHidden/>
              </w:rPr>
              <w:fldChar w:fldCharType="separate"/>
            </w:r>
            <w:r>
              <w:rPr>
                <w:noProof/>
                <w:webHidden/>
              </w:rPr>
              <w:t>3</w:t>
            </w:r>
            <w:r>
              <w:rPr>
                <w:noProof/>
                <w:webHidden/>
              </w:rPr>
              <w:fldChar w:fldCharType="end"/>
            </w:r>
          </w:hyperlink>
        </w:p>
        <w:p w14:paraId="3BAD503E" w14:textId="2EA5757E" w:rsidR="004D2660" w:rsidRDefault="004D2660">
          <w:pPr>
            <w:pStyle w:val="TOC1"/>
            <w:tabs>
              <w:tab w:val="right" w:leader="dot" w:pos="9016"/>
            </w:tabs>
            <w:rPr>
              <w:rFonts w:eastAsiaTheme="minorEastAsia"/>
              <w:noProof/>
              <w:kern w:val="2"/>
              <w:sz w:val="24"/>
              <w:szCs w:val="24"/>
              <w:lang w:eastAsia="en-AU"/>
              <w14:ligatures w14:val="standardContextual"/>
            </w:rPr>
          </w:pPr>
          <w:hyperlink w:anchor="_Toc194410547" w:history="1">
            <w:r w:rsidRPr="00A16EB5">
              <w:rPr>
                <w:rStyle w:val="Hyperlink"/>
                <w:noProof/>
              </w:rPr>
              <w:t>Ideal Guests</w:t>
            </w:r>
            <w:r>
              <w:rPr>
                <w:noProof/>
                <w:webHidden/>
              </w:rPr>
              <w:tab/>
            </w:r>
            <w:r>
              <w:rPr>
                <w:noProof/>
                <w:webHidden/>
              </w:rPr>
              <w:fldChar w:fldCharType="begin"/>
            </w:r>
            <w:r>
              <w:rPr>
                <w:noProof/>
                <w:webHidden/>
              </w:rPr>
              <w:instrText xml:space="preserve"> PAGEREF _Toc194410547 \h </w:instrText>
            </w:r>
            <w:r>
              <w:rPr>
                <w:noProof/>
                <w:webHidden/>
              </w:rPr>
            </w:r>
            <w:r>
              <w:rPr>
                <w:noProof/>
                <w:webHidden/>
              </w:rPr>
              <w:fldChar w:fldCharType="separate"/>
            </w:r>
            <w:r>
              <w:rPr>
                <w:noProof/>
                <w:webHidden/>
              </w:rPr>
              <w:t>4</w:t>
            </w:r>
            <w:r>
              <w:rPr>
                <w:noProof/>
                <w:webHidden/>
              </w:rPr>
              <w:fldChar w:fldCharType="end"/>
            </w:r>
          </w:hyperlink>
        </w:p>
        <w:p w14:paraId="02EC1B7E" w14:textId="3E387EE3" w:rsidR="004D2660" w:rsidRDefault="004D2660">
          <w:pPr>
            <w:pStyle w:val="TOC1"/>
            <w:tabs>
              <w:tab w:val="right" w:leader="dot" w:pos="9016"/>
            </w:tabs>
            <w:rPr>
              <w:rFonts w:eastAsiaTheme="minorEastAsia"/>
              <w:noProof/>
              <w:kern w:val="2"/>
              <w:sz w:val="24"/>
              <w:szCs w:val="24"/>
              <w:lang w:eastAsia="en-AU"/>
              <w14:ligatures w14:val="standardContextual"/>
            </w:rPr>
          </w:pPr>
          <w:hyperlink w:anchor="_Toc194410548" w:history="1">
            <w:r w:rsidRPr="00A16EB5">
              <w:rPr>
                <w:rStyle w:val="Hyperlink"/>
                <w:noProof/>
              </w:rPr>
              <w:t>Content Marketing</w:t>
            </w:r>
            <w:r>
              <w:rPr>
                <w:noProof/>
                <w:webHidden/>
              </w:rPr>
              <w:tab/>
            </w:r>
            <w:r>
              <w:rPr>
                <w:noProof/>
                <w:webHidden/>
              </w:rPr>
              <w:fldChar w:fldCharType="begin"/>
            </w:r>
            <w:r>
              <w:rPr>
                <w:noProof/>
                <w:webHidden/>
              </w:rPr>
              <w:instrText xml:space="preserve"> PAGEREF _Toc194410548 \h </w:instrText>
            </w:r>
            <w:r>
              <w:rPr>
                <w:noProof/>
                <w:webHidden/>
              </w:rPr>
            </w:r>
            <w:r>
              <w:rPr>
                <w:noProof/>
                <w:webHidden/>
              </w:rPr>
              <w:fldChar w:fldCharType="separate"/>
            </w:r>
            <w:r>
              <w:rPr>
                <w:noProof/>
                <w:webHidden/>
              </w:rPr>
              <w:t>5</w:t>
            </w:r>
            <w:r>
              <w:rPr>
                <w:noProof/>
                <w:webHidden/>
              </w:rPr>
              <w:fldChar w:fldCharType="end"/>
            </w:r>
          </w:hyperlink>
        </w:p>
        <w:p w14:paraId="36E75065" w14:textId="02572BCC" w:rsidR="004D2660" w:rsidRDefault="004D2660">
          <w:pPr>
            <w:pStyle w:val="TOC1"/>
            <w:tabs>
              <w:tab w:val="right" w:leader="dot" w:pos="9016"/>
            </w:tabs>
            <w:rPr>
              <w:rFonts w:eastAsiaTheme="minorEastAsia"/>
              <w:noProof/>
              <w:kern w:val="2"/>
              <w:sz w:val="24"/>
              <w:szCs w:val="24"/>
              <w:lang w:eastAsia="en-AU"/>
              <w14:ligatures w14:val="standardContextual"/>
            </w:rPr>
          </w:pPr>
          <w:hyperlink w:anchor="_Toc194410549" w:history="1">
            <w:r w:rsidRPr="00A16EB5">
              <w:rPr>
                <w:rStyle w:val="Hyperlink"/>
                <w:noProof/>
              </w:rPr>
              <w:t>Action Plan</w:t>
            </w:r>
            <w:r>
              <w:rPr>
                <w:noProof/>
                <w:webHidden/>
              </w:rPr>
              <w:tab/>
            </w:r>
            <w:r>
              <w:rPr>
                <w:noProof/>
                <w:webHidden/>
              </w:rPr>
              <w:fldChar w:fldCharType="begin"/>
            </w:r>
            <w:r>
              <w:rPr>
                <w:noProof/>
                <w:webHidden/>
              </w:rPr>
              <w:instrText xml:space="preserve"> PAGEREF _Toc194410549 \h </w:instrText>
            </w:r>
            <w:r>
              <w:rPr>
                <w:noProof/>
                <w:webHidden/>
              </w:rPr>
            </w:r>
            <w:r>
              <w:rPr>
                <w:noProof/>
                <w:webHidden/>
              </w:rPr>
              <w:fldChar w:fldCharType="separate"/>
            </w:r>
            <w:r>
              <w:rPr>
                <w:noProof/>
                <w:webHidden/>
              </w:rPr>
              <w:t>8</w:t>
            </w:r>
            <w:r>
              <w:rPr>
                <w:noProof/>
                <w:webHidden/>
              </w:rPr>
              <w:fldChar w:fldCharType="end"/>
            </w:r>
          </w:hyperlink>
        </w:p>
        <w:p w14:paraId="73154C5F" w14:textId="24ECA988" w:rsidR="004D2660" w:rsidRDefault="004D2660">
          <w:r>
            <w:rPr>
              <w:b/>
              <w:bCs/>
              <w:noProof/>
            </w:rPr>
            <w:fldChar w:fldCharType="end"/>
          </w:r>
        </w:p>
      </w:sdtContent>
    </w:sdt>
    <w:p w14:paraId="585D83F3" w14:textId="6E1E1260" w:rsidR="004D2660" w:rsidRDefault="004D2660">
      <w:pPr>
        <w:rPr>
          <w:rFonts w:asciiTheme="majorHAnsi" w:eastAsiaTheme="majorEastAsia" w:hAnsiTheme="majorHAnsi" w:cstheme="majorBidi"/>
          <w:color w:val="4D792E"/>
          <w:sz w:val="32"/>
          <w:szCs w:val="32"/>
        </w:rPr>
      </w:pPr>
      <w:r>
        <w:rPr>
          <w:color w:val="4D792E"/>
        </w:rPr>
        <w:br w:type="page"/>
      </w:r>
    </w:p>
    <w:p w14:paraId="7838D0D0" w14:textId="474C6222" w:rsidR="004D2660" w:rsidRDefault="004D2660" w:rsidP="004D2660">
      <w:pPr>
        <w:pStyle w:val="Heading2"/>
        <w:rPr>
          <w:color w:val="4D792E"/>
        </w:rPr>
      </w:pPr>
      <w:bookmarkStart w:id="0" w:name="_Toc194410544"/>
      <w:r>
        <w:rPr>
          <w:color w:val="4D792E"/>
        </w:rPr>
        <w:t>Where to find information on how to do marketing</w:t>
      </w:r>
      <w:bookmarkEnd w:id="0"/>
      <w:r>
        <w:rPr>
          <w:color w:val="4D792E"/>
        </w:rPr>
        <w:t xml:space="preserve"> </w:t>
      </w:r>
    </w:p>
    <w:p w14:paraId="7ADDFB01" w14:textId="77777777" w:rsidR="004D2660" w:rsidRDefault="004D2660" w:rsidP="004D2660">
      <w:pPr>
        <w:pStyle w:val="ListParagraph"/>
        <w:numPr>
          <w:ilvl w:val="0"/>
          <w:numId w:val="2"/>
        </w:numPr>
        <w:suppressAutoHyphens/>
        <w:autoSpaceDN w:val="0"/>
        <w:spacing w:after="0" w:line="240" w:lineRule="auto"/>
        <w:contextualSpacing w:val="0"/>
      </w:pPr>
      <w:hyperlink r:id="rId9" w:history="1">
        <w:r>
          <w:rPr>
            <w:rStyle w:val="Hyperlink"/>
            <w:bCs/>
          </w:rPr>
          <w:t>Tourism &amp; Events Queensland</w:t>
        </w:r>
      </w:hyperlink>
      <w:r>
        <w:rPr>
          <w:bCs/>
          <w:color w:val="000000"/>
        </w:rPr>
        <w:t xml:space="preserve"> </w:t>
      </w:r>
    </w:p>
    <w:p w14:paraId="30F35677" w14:textId="77777777" w:rsidR="004D2660" w:rsidRDefault="004D2660" w:rsidP="004D2660">
      <w:pPr>
        <w:pStyle w:val="ListParagraph"/>
        <w:numPr>
          <w:ilvl w:val="0"/>
          <w:numId w:val="2"/>
        </w:numPr>
        <w:suppressAutoHyphens/>
        <w:autoSpaceDN w:val="0"/>
        <w:spacing w:after="0" w:line="240" w:lineRule="auto"/>
        <w:contextualSpacing w:val="0"/>
      </w:pPr>
      <w:hyperlink r:id="rId10" w:history="1">
        <w:r>
          <w:rPr>
            <w:rStyle w:val="Hyperlink"/>
            <w:bCs/>
          </w:rPr>
          <w:t>Tourism Australia</w:t>
        </w:r>
      </w:hyperlink>
    </w:p>
    <w:p w14:paraId="7D20DC29" w14:textId="77777777" w:rsidR="004D2660" w:rsidRDefault="004D2660" w:rsidP="004D2660"/>
    <w:p w14:paraId="0C9A6669" w14:textId="77777777" w:rsidR="004D2660" w:rsidRDefault="004D2660" w:rsidP="004D2660"/>
    <w:p w14:paraId="7A680608" w14:textId="77777777" w:rsidR="004D2660" w:rsidRDefault="004D2660" w:rsidP="004D2660">
      <w:pPr>
        <w:pStyle w:val="Heading1"/>
        <w:rPr>
          <w:color w:val="4B772C"/>
        </w:rPr>
      </w:pPr>
      <w:bookmarkStart w:id="1" w:name="_Toc158015519"/>
      <w:bookmarkStart w:id="2" w:name="_Toc194410545"/>
      <w:r>
        <w:rPr>
          <w:color w:val="4B772C"/>
        </w:rPr>
        <w:t>About [Your Business]</w:t>
      </w:r>
      <w:bookmarkEnd w:id="1"/>
      <w:bookmarkEnd w:id="2"/>
      <w:r>
        <w:rPr>
          <w:color w:val="4B772C"/>
        </w:rPr>
        <w:t xml:space="preserve"> </w:t>
      </w:r>
    </w:p>
    <w:p w14:paraId="03BC4C35" w14:textId="77777777" w:rsidR="004D2660" w:rsidRDefault="004D2660" w:rsidP="004D2660">
      <w:pPr>
        <w:rPr>
          <w:rFonts w:cs="Arial"/>
          <w:color w:val="FF0000"/>
          <w:sz w:val="20"/>
        </w:rPr>
      </w:pPr>
    </w:p>
    <w:p w14:paraId="69C444EC" w14:textId="77777777" w:rsidR="004D2660" w:rsidRDefault="004D2660" w:rsidP="004D2660">
      <w:pPr>
        <w:spacing w:line="276" w:lineRule="auto"/>
        <w:rPr>
          <w:color w:val="005198"/>
        </w:rPr>
      </w:pPr>
      <w:r>
        <w:rPr>
          <w:rFonts w:ascii="Calibri" w:hAnsi="Calibri" w:cs="Calibri"/>
          <w:color w:val="005198"/>
        </w:rPr>
        <w:t xml:space="preserve">[Briefly describe your business, it’s offering, and its unique selling point.] </w:t>
      </w:r>
    </w:p>
    <w:p w14:paraId="2B807728" w14:textId="77777777" w:rsidR="004D2660" w:rsidRDefault="004D2660" w:rsidP="004D2660"/>
    <w:p w14:paraId="2CF927F9" w14:textId="77777777" w:rsidR="004D2660" w:rsidRDefault="004D2660" w:rsidP="004D2660"/>
    <w:p w14:paraId="454C2092" w14:textId="77777777" w:rsidR="004D2660" w:rsidRDefault="004D2660" w:rsidP="004D2660"/>
    <w:p w14:paraId="2B05155F" w14:textId="77777777" w:rsidR="004D2660" w:rsidRDefault="004D2660" w:rsidP="004D2660">
      <w:pPr>
        <w:pStyle w:val="Heading1"/>
        <w:rPr>
          <w:color w:val="4B772C"/>
        </w:rPr>
      </w:pPr>
      <w:bookmarkStart w:id="3" w:name="_Toc158015520"/>
      <w:bookmarkStart w:id="4" w:name="_Toc194410546"/>
      <w:r>
        <w:rPr>
          <w:color w:val="4B772C"/>
        </w:rPr>
        <w:t>Marketing Objectives &amp; KPIs</w:t>
      </w:r>
      <w:bookmarkEnd w:id="3"/>
      <w:bookmarkEnd w:id="4"/>
    </w:p>
    <w:p w14:paraId="7D1198A0" w14:textId="77777777" w:rsidR="004D2660" w:rsidRDefault="004D2660" w:rsidP="004D2660">
      <w:pPr>
        <w:spacing w:line="276" w:lineRule="auto"/>
        <w:rPr>
          <w:rFonts w:cs="Arial"/>
        </w:rPr>
      </w:pPr>
    </w:p>
    <w:p w14:paraId="27193E65" w14:textId="77777777" w:rsidR="004D2660" w:rsidRDefault="004D2660" w:rsidP="004D2660">
      <w:r>
        <w:rPr>
          <w:rFonts w:ascii="Calibri" w:hAnsi="Calibri" w:cs="Arial"/>
        </w:rPr>
        <w:t xml:space="preserve">Our </w:t>
      </w:r>
      <w:r>
        <w:rPr>
          <w:rFonts w:ascii="Calibri" w:hAnsi="Calibri" w:cs="Arial"/>
          <w:bCs/>
        </w:rPr>
        <w:t>overarching marketing goal</w:t>
      </w:r>
      <w:r>
        <w:rPr>
          <w:rFonts w:ascii="Calibri" w:hAnsi="Calibri" w:cs="Arial"/>
        </w:rPr>
        <w:t xml:space="preserve"> is to </w:t>
      </w:r>
      <w:r>
        <w:rPr>
          <w:rFonts w:ascii="Calibri" w:hAnsi="Calibri" w:cs="Arial"/>
          <w:color w:val="005198"/>
        </w:rPr>
        <w:t xml:space="preserve">[insert key goal e.g. increase occupancy to xx%, achieve revenue or a profit of $xx, attract xx visitors per week or per year]. </w:t>
      </w:r>
    </w:p>
    <w:p w14:paraId="0E7B5D5F" w14:textId="77777777" w:rsidR="004D2660" w:rsidRDefault="004D2660" w:rsidP="004D2660">
      <w:pPr>
        <w:rPr>
          <w:rFonts w:cs="Arial"/>
          <w:color w:val="005198"/>
        </w:rPr>
      </w:pPr>
    </w:p>
    <w:p w14:paraId="2DB9AD3A" w14:textId="77777777" w:rsidR="004D2660" w:rsidRDefault="004D2660" w:rsidP="004D2660">
      <w:pPr>
        <w:rPr>
          <w:rFonts w:cs="Arial"/>
        </w:rPr>
      </w:pPr>
    </w:p>
    <w:p w14:paraId="473747E3" w14:textId="77777777" w:rsidR="004D2660" w:rsidRDefault="004D2660" w:rsidP="004D2660">
      <w:r>
        <w:rPr>
          <w:rFonts w:ascii="Calibri" w:hAnsi="Calibri" w:cs="Arial"/>
        </w:rPr>
        <w:t xml:space="preserve">The </w:t>
      </w:r>
      <w:r>
        <w:rPr>
          <w:rFonts w:ascii="Calibri" w:hAnsi="Calibri" w:cs="Arial"/>
          <w:bCs/>
        </w:rPr>
        <w:t>key marketing objectives &amp; KPIs</w:t>
      </w:r>
      <w:r>
        <w:rPr>
          <w:rFonts w:ascii="Calibri" w:hAnsi="Calibri" w:cs="Arial"/>
          <w:b/>
        </w:rPr>
        <w:t xml:space="preserve"> </w:t>
      </w:r>
      <w:r>
        <w:rPr>
          <w:rFonts w:ascii="Calibri" w:hAnsi="Calibri" w:cs="Arial"/>
          <w:color w:val="000000"/>
        </w:rPr>
        <w:t xml:space="preserve">for this year </w:t>
      </w:r>
      <w:r>
        <w:rPr>
          <w:rFonts w:ascii="Calibri" w:hAnsi="Calibri" w:cs="Arial"/>
        </w:rPr>
        <w:t>include</w:t>
      </w:r>
    </w:p>
    <w:p w14:paraId="2ECDA3B0" w14:textId="544C2987" w:rsidR="004D2660" w:rsidRDefault="004D2660" w:rsidP="004D2660">
      <w:pPr>
        <w:widowControl w:val="0"/>
        <w:autoSpaceDE w:val="0"/>
        <w:spacing w:after="240" w:line="276" w:lineRule="auto"/>
        <w:contextualSpacing/>
      </w:pPr>
      <w:r>
        <w:rPr>
          <w:rFonts w:ascii="Calibri" w:hAnsi="Calibri" w:cs="Arial"/>
          <w:color w:val="005198"/>
        </w:rPr>
        <w:t>[Examples]</w:t>
      </w:r>
    </w:p>
    <w:p w14:paraId="518CA1B9" w14:textId="77777777" w:rsidR="004D2660" w:rsidRDefault="004D2660" w:rsidP="004D2660">
      <w:pPr>
        <w:pStyle w:val="ListParagraph"/>
        <w:numPr>
          <w:ilvl w:val="0"/>
          <w:numId w:val="3"/>
        </w:numPr>
        <w:suppressAutoHyphens/>
        <w:autoSpaceDN w:val="0"/>
        <w:spacing w:after="0" w:line="240" w:lineRule="auto"/>
      </w:pPr>
      <w:r>
        <w:t>Increase direct bookings (on our website rather than an OTA where we have to pay commission)</w:t>
      </w:r>
    </w:p>
    <w:p w14:paraId="1B251226" w14:textId="77777777" w:rsidR="004D2660" w:rsidRDefault="004D2660" w:rsidP="004D2660">
      <w:pPr>
        <w:pStyle w:val="ListParagraph"/>
        <w:numPr>
          <w:ilvl w:val="0"/>
          <w:numId w:val="3"/>
        </w:numPr>
        <w:suppressAutoHyphens/>
        <w:autoSpaceDN w:val="0"/>
        <w:spacing w:after="0" w:line="240" w:lineRule="auto"/>
        <w:contextualSpacing w:val="0"/>
      </w:pPr>
      <w:r>
        <w:t xml:space="preserve">Increase unique visits to www.yourwebsite.com.au by xx% from [month] to [month] </w:t>
      </w:r>
    </w:p>
    <w:p w14:paraId="7835EA68" w14:textId="77777777" w:rsidR="004D2660" w:rsidRDefault="004D2660" w:rsidP="004D2660">
      <w:pPr>
        <w:pStyle w:val="ListParagraph"/>
        <w:numPr>
          <w:ilvl w:val="0"/>
          <w:numId w:val="3"/>
        </w:numPr>
        <w:suppressAutoHyphens/>
        <w:autoSpaceDN w:val="0"/>
        <w:spacing w:after="0" w:line="240" w:lineRule="auto"/>
        <w:contextualSpacing w:val="0"/>
      </w:pPr>
      <w:r>
        <w:t xml:space="preserve">Grow newsletter subscribers by </w:t>
      </w:r>
      <w:r>
        <w:rPr>
          <w:color w:val="1F4E79"/>
        </w:rPr>
        <w:t xml:space="preserve">xx% </w:t>
      </w:r>
      <w:r>
        <w:t xml:space="preserve">from </w:t>
      </w:r>
      <w:r>
        <w:rPr>
          <w:color w:val="005198"/>
        </w:rPr>
        <w:t>xxx to xxx</w:t>
      </w:r>
    </w:p>
    <w:p w14:paraId="476E973C" w14:textId="77777777" w:rsidR="004D2660" w:rsidRDefault="004D2660" w:rsidP="004D2660">
      <w:pPr>
        <w:pStyle w:val="ListParagraph"/>
        <w:numPr>
          <w:ilvl w:val="0"/>
          <w:numId w:val="3"/>
        </w:numPr>
        <w:suppressAutoHyphens/>
        <w:autoSpaceDN w:val="0"/>
        <w:spacing w:after="0" w:line="240" w:lineRule="auto"/>
        <w:contextualSpacing w:val="0"/>
      </w:pPr>
      <w:r>
        <w:lastRenderedPageBreak/>
        <w:t xml:space="preserve">Grow Facebook followers by </w:t>
      </w:r>
      <w:r>
        <w:rPr>
          <w:color w:val="1F4E79"/>
        </w:rPr>
        <w:t xml:space="preserve">xx% </w:t>
      </w:r>
      <w:r>
        <w:t xml:space="preserve">from </w:t>
      </w:r>
      <w:r>
        <w:rPr>
          <w:color w:val="005198"/>
        </w:rPr>
        <w:t>xxx to xxx</w:t>
      </w:r>
    </w:p>
    <w:p w14:paraId="78ACB195" w14:textId="77777777" w:rsidR="004D2660" w:rsidRDefault="004D2660" w:rsidP="004D2660">
      <w:pPr>
        <w:pStyle w:val="ListParagraph"/>
        <w:numPr>
          <w:ilvl w:val="0"/>
          <w:numId w:val="3"/>
        </w:numPr>
        <w:suppressAutoHyphens/>
        <w:autoSpaceDN w:val="0"/>
        <w:spacing w:after="0" w:line="240" w:lineRule="auto"/>
        <w:contextualSpacing w:val="0"/>
      </w:pPr>
      <w:r>
        <w:t xml:space="preserve">Grow Instagram followers by </w:t>
      </w:r>
      <w:r>
        <w:rPr>
          <w:color w:val="1F4E79"/>
        </w:rPr>
        <w:t xml:space="preserve">xx% </w:t>
      </w:r>
      <w:r>
        <w:t xml:space="preserve">from </w:t>
      </w:r>
      <w:r>
        <w:rPr>
          <w:color w:val="005198"/>
        </w:rPr>
        <w:t>xxx to xxx</w:t>
      </w:r>
    </w:p>
    <w:p w14:paraId="1425AAB3" w14:textId="77777777" w:rsidR="004D2660" w:rsidRDefault="004D2660" w:rsidP="004D2660">
      <w:pPr>
        <w:pStyle w:val="ListParagraph"/>
        <w:numPr>
          <w:ilvl w:val="0"/>
          <w:numId w:val="3"/>
        </w:numPr>
        <w:suppressAutoHyphens/>
        <w:autoSpaceDN w:val="0"/>
        <w:spacing w:after="0" w:line="240" w:lineRule="auto"/>
        <w:contextualSpacing w:val="0"/>
      </w:pPr>
      <w:r>
        <w:t xml:space="preserve">Increase engagement on social media posts to </w:t>
      </w:r>
      <w:r>
        <w:rPr>
          <w:color w:val="1F4E79"/>
        </w:rPr>
        <w:t>x</w:t>
      </w:r>
      <w:r>
        <w:t xml:space="preserve"> on average</w:t>
      </w:r>
    </w:p>
    <w:p w14:paraId="60FCBC1B" w14:textId="77777777" w:rsidR="004D2660" w:rsidRDefault="004D2660" w:rsidP="004D2660">
      <w:pPr>
        <w:suppressAutoHyphens/>
        <w:autoSpaceDN w:val="0"/>
        <w:spacing w:after="0" w:line="240" w:lineRule="auto"/>
      </w:pPr>
    </w:p>
    <w:p w14:paraId="40F11FC2" w14:textId="77777777" w:rsidR="004D2660" w:rsidRDefault="004D2660" w:rsidP="004D2660">
      <w:pPr>
        <w:suppressAutoHyphens/>
        <w:autoSpaceDN w:val="0"/>
        <w:spacing w:after="0" w:line="240" w:lineRule="auto"/>
      </w:pPr>
    </w:p>
    <w:p w14:paraId="3ED0A36F" w14:textId="77777777" w:rsidR="004D2660" w:rsidRDefault="004D2660" w:rsidP="004D2660">
      <w:pPr>
        <w:suppressAutoHyphens/>
        <w:autoSpaceDN w:val="0"/>
        <w:spacing w:after="0" w:line="240" w:lineRule="auto"/>
      </w:pPr>
    </w:p>
    <w:p w14:paraId="4A4FDB56" w14:textId="77777777" w:rsidR="004D2660" w:rsidRDefault="004D2660" w:rsidP="004D2660">
      <w:pPr>
        <w:suppressAutoHyphens/>
        <w:autoSpaceDN w:val="0"/>
        <w:spacing w:after="0" w:line="240" w:lineRule="auto"/>
      </w:pPr>
    </w:p>
    <w:p w14:paraId="7A54D6B7" w14:textId="77777777" w:rsidR="004D2660" w:rsidRDefault="004D2660" w:rsidP="004D2660">
      <w:pPr>
        <w:suppressAutoHyphens/>
        <w:autoSpaceDN w:val="0"/>
        <w:spacing w:after="0" w:line="240" w:lineRule="auto"/>
      </w:pPr>
    </w:p>
    <w:p w14:paraId="52E83CC4" w14:textId="77777777" w:rsidR="004D2660" w:rsidRDefault="004D2660" w:rsidP="004D2660">
      <w:pPr>
        <w:suppressAutoHyphens/>
        <w:autoSpaceDN w:val="0"/>
        <w:spacing w:after="0" w:line="240" w:lineRule="auto"/>
      </w:pPr>
    </w:p>
    <w:p w14:paraId="10E84CDE" w14:textId="77777777" w:rsidR="004D2660" w:rsidRDefault="004D2660" w:rsidP="004D2660">
      <w:pPr>
        <w:suppressAutoHyphens/>
        <w:autoSpaceDN w:val="0"/>
        <w:spacing w:after="0" w:line="240" w:lineRule="auto"/>
      </w:pPr>
    </w:p>
    <w:p w14:paraId="1FC4BA04" w14:textId="77777777" w:rsidR="004D2660" w:rsidRDefault="004D2660" w:rsidP="004D2660">
      <w:pPr>
        <w:pageBreakBefore/>
        <w:rPr>
          <w:b/>
          <w:bCs/>
          <w:color w:val="4D792E"/>
          <w:sz w:val="32"/>
          <w:szCs w:val="32"/>
        </w:rPr>
      </w:pPr>
      <w:r>
        <w:rPr>
          <w:b/>
          <w:bCs/>
          <w:color w:val="4D792E"/>
          <w:sz w:val="32"/>
          <w:szCs w:val="32"/>
        </w:rPr>
        <w:lastRenderedPageBreak/>
        <w:t xml:space="preserve">Marketing Strengths, Weaknesses, Opportunities and Threats (SWOT) </w:t>
      </w:r>
    </w:p>
    <w:tbl>
      <w:tblPr>
        <w:tblW w:w="9463" w:type="dxa"/>
        <w:tblCellMar>
          <w:left w:w="10" w:type="dxa"/>
          <w:right w:w="10" w:type="dxa"/>
        </w:tblCellMar>
        <w:tblLook w:val="0000" w:firstRow="0" w:lastRow="0" w:firstColumn="0" w:lastColumn="0" w:noHBand="0" w:noVBand="0"/>
      </w:tblPr>
      <w:tblGrid>
        <w:gridCol w:w="4612"/>
        <w:gridCol w:w="4851"/>
      </w:tblGrid>
      <w:tr w:rsidR="004D2660" w14:paraId="74DA8E9A" w14:textId="77777777" w:rsidTr="004D2660">
        <w:tblPrEx>
          <w:tblCellMar>
            <w:top w:w="0" w:type="dxa"/>
            <w:bottom w:w="0" w:type="dxa"/>
          </w:tblCellMar>
        </w:tblPrEx>
        <w:trPr>
          <w:trHeight w:val="393"/>
        </w:trPr>
        <w:tc>
          <w:tcPr>
            <w:tcW w:w="461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FA5D608" w14:textId="77777777" w:rsidR="004D2660" w:rsidRDefault="004D2660" w:rsidP="00F1720E">
            <w:pPr>
              <w:rPr>
                <w:rFonts w:eastAsia="Yu Mincho" w:cs="Arial"/>
                <w:b/>
                <w:bCs/>
                <w:lang w:val="en-US"/>
              </w:rPr>
            </w:pPr>
            <w:r>
              <w:rPr>
                <w:rFonts w:ascii="Calibri" w:eastAsia="Yu Mincho" w:hAnsi="Calibri" w:cs="Arial"/>
                <w:b/>
                <w:bCs/>
                <w:lang w:val="en-US"/>
              </w:rPr>
              <w:t>Our marketing assets and strengths</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810BAC9" w14:textId="77777777" w:rsidR="004D2660" w:rsidRDefault="004D2660" w:rsidP="00F1720E">
            <w:pPr>
              <w:rPr>
                <w:rFonts w:eastAsia="Yu Mincho" w:cs="Arial"/>
                <w:b/>
                <w:bCs/>
                <w:lang w:val="en-US"/>
              </w:rPr>
            </w:pPr>
            <w:r>
              <w:rPr>
                <w:rFonts w:ascii="Calibri" w:eastAsia="Yu Mincho" w:hAnsi="Calibri" w:cs="Arial"/>
                <w:b/>
                <w:bCs/>
                <w:lang w:val="en-US"/>
              </w:rPr>
              <w:t>Marketing opportunities that exist outside of our business</w:t>
            </w:r>
          </w:p>
        </w:tc>
      </w:tr>
      <w:tr w:rsidR="004D2660" w14:paraId="13BD7207" w14:textId="77777777" w:rsidTr="004D2660">
        <w:tblPrEx>
          <w:tblCellMar>
            <w:top w:w="0" w:type="dxa"/>
            <w:bottom w:w="0" w:type="dxa"/>
          </w:tblCellMar>
        </w:tblPrEx>
        <w:trPr>
          <w:trHeight w:val="1691"/>
        </w:trPr>
        <w:tc>
          <w:tcPr>
            <w:tcW w:w="461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F9DA520" w14:textId="77777777" w:rsidR="004D2660" w:rsidRDefault="004D2660" w:rsidP="00F1720E">
            <w:pPr>
              <w:rPr>
                <w:rFonts w:eastAsia="Yu Mincho" w:cs="Arial"/>
                <w:color w:val="2E74B5"/>
                <w:lang w:val="en-US"/>
              </w:rPr>
            </w:pPr>
            <w:r>
              <w:rPr>
                <w:rFonts w:ascii="Calibri" w:eastAsia="Yu Mincho" w:hAnsi="Calibri" w:cs="Arial"/>
                <w:color w:val="2E74B5"/>
                <w:lang w:val="en-US"/>
              </w:rPr>
              <w:t>Examples:</w:t>
            </w:r>
          </w:p>
          <w:p w14:paraId="5DD4AE24" w14:textId="77777777" w:rsidR="004D2660" w:rsidRDefault="004D2660" w:rsidP="004D2660">
            <w:pPr>
              <w:pStyle w:val="ListParagraph"/>
              <w:numPr>
                <w:ilvl w:val="0"/>
                <w:numId w:val="4"/>
              </w:numPr>
              <w:suppressAutoHyphens/>
              <w:autoSpaceDN w:val="0"/>
              <w:spacing w:after="0" w:line="240" w:lineRule="auto"/>
              <w:contextualSpacing w:val="0"/>
              <w:rPr>
                <w:color w:val="2E74B5"/>
              </w:rPr>
            </w:pPr>
            <w:r>
              <w:rPr>
                <w:color w:val="2E74B5"/>
              </w:rPr>
              <w:t>User-friendly, quality website with clear call to action</w:t>
            </w:r>
          </w:p>
          <w:p w14:paraId="43297C1C" w14:textId="77777777" w:rsidR="004D2660" w:rsidRDefault="004D2660" w:rsidP="004D2660">
            <w:pPr>
              <w:pStyle w:val="ListParagraph"/>
              <w:numPr>
                <w:ilvl w:val="0"/>
                <w:numId w:val="4"/>
              </w:numPr>
              <w:suppressAutoHyphens/>
              <w:autoSpaceDN w:val="0"/>
              <w:spacing w:after="0" w:line="240" w:lineRule="auto"/>
              <w:contextualSpacing w:val="0"/>
              <w:rPr>
                <w:color w:val="2E74B5"/>
              </w:rPr>
            </w:pPr>
            <w:r>
              <w:rPr>
                <w:color w:val="2E74B5"/>
              </w:rPr>
              <w:t>Online bookings</w:t>
            </w:r>
          </w:p>
          <w:p w14:paraId="298B20A1" w14:textId="77777777" w:rsidR="004D2660" w:rsidRDefault="004D2660" w:rsidP="00F1720E">
            <w:pPr>
              <w:rPr>
                <w:rFonts w:eastAsia="Yu Mincho" w:cs="Arial"/>
                <w:lang w:val="en-US"/>
              </w:rPr>
            </w:pPr>
          </w:p>
          <w:p w14:paraId="596F8DE3" w14:textId="77777777" w:rsidR="004D2660" w:rsidRDefault="004D2660" w:rsidP="00F1720E">
            <w:pPr>
              <w:rPr>
                <w:rFonts w:eastAsia="Yu Mincho" w:cs="Arial"/>
                <w:lang w:val="en-US"/>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27A32FA8" w14:textId="77777777" w:rsidR="004D2660" w:rsidRDefault="004D2660" w:rsidP="00F1720E">
            <w:pPr>
              <w:rPr>
                <w:rFonts w:eastAsia="Yu Mincho" w:cs="Arial"/>
                <w:color w:val="2E74B5"/>
                <w:lang w:val="en-US"/>
              </w:rPr>
            </w:pPr>
            <w:r>
              <w:rPr>
                <w:rFonts w:ascii="Calibri" w:eastAsia="Yu Mincho" w:hAnsi="Calibri" w:cs="Arial"/>
                <w:color w:val="2E74B5"/>
                <w:lang w:val="en-US"/>
              </w:rPr>
              <w:t>Example:</w:t>
            </w:r>
          </w:p>
          <w:p w14:paraId="3A6812FA" w14:textId="77777777" w:rsidR="004D2660" w:rsidRDefault="004D2660" w:rsidP="004D2660">
            <w:pPr>
              <w:pStyle w:val="ListParagraph"/>
              <w:numPr>
                <w:ilvl w:val="0"/>
                <w:numId w:val="5"/>
              </w:numPr>
              <w:suppressAutoHyphens/>
              <w:autoSpaceDN w:val="0"/>
              <w:spacing w:after="0" w:line="240" w:lineRule="auto"/>
              <w:contextualSpacing w:val="0"/>
            </w:pPr>
            <w:r>
              <w:rPr>
                <w:color w:val="2E74B5"/>
              </w:rPr>
              <w:t xml:space="preserve">Experience Somerset and Tourism &amp; Events Queensland run marketing campaigns that I could leverage </w:t>
            </w:r>
          </w:p>
          <w:p w14:paraId="45ACDD95" w14:textId="77777777" w:rsidR="004D2660" w:rsidRDefault="004D2660" w:rsidP="00F1720E">
            <w:pPr>
              <w:rPr>
                <w:rFonts w:eastAsia="Yu Mincho" w:cs="Arial"/>
                <w:lang w:val="en-US"/>
              </w:rPr>
            </w:pPr>
          </w:p>
        </w:tc>
      </w:tr>
      <w:tr w:rsidR="004D2660" w14:paraId="128DA110" w14:textId="77777777" w:rsidTr="004D2660">
        <w:tblPrEx>
          <w:tblCellMar>
            <w:top w:w="0" w:type="dxa"/>
            <w:bottom w:w="0" w:type="dxa"/>
          </w:tblCellMar>
        </w:tblPrEx>
        <w:trPr>
          <w:trHeight w:val="393"/>
        </w:trPr>
        <w:tc>
          <w:tcPr>
            <w:tcW w:w="461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5CC224D" w14:textId="77777777" w:rsidR="004D2660" w:rsidRDefault="004D2660" w:rsidP="00F1720E">
            <w:pPr>
              <w:rPr>
                <w:rFonts w:eastAsia="Yu Mincho" w:cs="Arial"/>
                <w:b/>
                <w:bCs/>
                <w:lang w:val="en-US"/>
              </w:rPr>
            </w:pPr>
            <w:r>
              <w:rPr>
                <w:rFonts w:ascii="Calibri" w:eastAsia="Yu Mincho" w:hAnsi="Calibri" w:cs="Arial"/>
                <w:b/>
                <w:bCs/>
                <w:lang w:val="en-US"/>
              </w:rPr>
              <w:t>Our marketing weaknesses</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34CC0CF" w14:textId="77777777" w:rsidR="004D2660" w:rsidRDefault="004D2660" w:rsidP="00F1720E">
            <w:pPr>
              <w:rPr>
                <w:rFonts w:eastAsia="Yu Mincho" w:cs="Arial"/>
                <w:b/>
                <w:bCs/>
                <w:lang w:val="en-US"/>
              </w:rPr>
            </w:pPr>
            <w:r>
              <w:rPr>
                <w:rFonts w:ascii="Calibri" w:eastAsia="Yu Mincho" w:hAnsi="Calibri" w:cs="Arial"/>
                <w:b/>
                <w:bCs/>
                <w:lang w:val="en-US"/>
              </w:rPr>
              <w:t>Threats from outside of our business that could impact our marketing</w:t>
            </w:r>
          </w:p>
        </w:tc>
      </w:tr>
      <w:tr w:rsidR="004D2660" w14:paraId="7E31EE48" w14:textId="77777777" w:rsidTr="004D2660">
        <w:tblPrEx>
          <w:tblCellMar>
            <w:top w:w="0" w:type="dxa"/>
            <w:bottom w:w="0" w:type="dxa"/>
          </w:tblCellMar>
        </w:tblPrEx>
        <w:trPr>
          <w:trHeight w:val="1925"/>
        </w:trPr>
        <w:tc>
          <w:tcPr>
            <w:tcW w:w="461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E68B0D0" w14:textId="77777777" w:rsidR="004D2660" w:rsidRDefault="004D2660" w:rsidP="00F1720E">
            <w:pPr>
              <w:rPr>
                <w:rFonts w:eastAsia="Yu Mincho" w:cs="Arial"/>
                <w:color w:val="2E74B5"/>
                <w:lang w:val="en-US"/>
              </w:rPr>
            </w:pPr>
            <w:r>
              <w:rPr>
                <w:rFonts w:ascii="Calibri" w:eastAsia="Yu Mincho" w:hAnsi="Calibri" w:cs="Arial"/>
                <w:color w:val="2E74B5"/>
                <w:lang w:val="en-US"/>
              </w:rPr>
              <w:t>Examples:</w:t>
            </w:r>
          </w:p>
          <w:p w14:paraId="7153F8C5" w14:textId="77777777" w:rsidR="004D2660" w:rsidRDefault="004D2660" w:rsidP="004D2660">
            <w:pPr>
              <w:pStyle w:val="ListParagraph"/>
              <w:numPr>
                <w:ilvl w:val="0"/>
                <w:numId w:val="6"/>
              </w:numPr>
              <w:suppressAutoHyphens/>
              <w:autoSpaceDN w:val="0"/>
              <w:spacing w:after="0" w:line="240" w:lineRule="auto"/>
              <w:contextualSpacing w:val="0"/>
              <w:rPr>
                <w:color w:val="2E74B5"/>
              </w:rPr>
            </w:pPr>
            <w:r>
              <w:rPr>
                <w:color w:val="2E74B5"/>
              </w:rPr>
              <w:t>Social media engagement is low</w:t>
            </w:r>
          </w:p>
          <w:p w14:paraId="3D7B9C45" w14:textId="77777777" w:rsidR="004D2660" w:rsidRDefault="004D2660" w:rsidP="004D2660">
            <w:pPr>
              <w:pStyle w:val="ListParagraph"/>
              <w:numPr>
                <w:ilvl w:val="0"/>
                <w:numId w:val="6"/>
              </w:numPr>
              <w:suppressAutoHyphens/>
              <w:autoSpaceDN w:val="0"/>
              <w:spacing w:after="0" w:line="240" w:lineRule="auto"/>
              <w:contextualSpacing w:val="0"/>
            </w:pPr>
            <w:r>
              <w:rPr>
                <w:color w:val="2E74B5"/>
              </w:rPr>
              <w:t>Social media skills could be improved (e.g. creating videos)</w:t>
            </w:r>
          </w:p>
          <w:p w14:paraId="4A26E2E6" w14:textId="77777777" w:rsidR="004D2660" w:rsidRDefault="004D2660" w:rsidP="00F1720E">
            <w:pPr>
              <w:rPr>
                <w:rFonts w:eastAsia="Yu Mincho" w:cs="Arial"/>
                <w:lang w:val="en-US"/>
              </w:rPr>
            </w:pPr>
          </w:p>
          <w:p w14:paraId="50DB779B" w14:textId="77777777" w:rsidR="004D2660" w:rsidRDefault="004D2660" w:rsidP="00F1720E">
            <w:pPr>
              <w:rPr>
                <w:rFonts w:eastAsia="Yu Mincho" w:cs="Arial"/>
                <w:lang w:val="en-US"/>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0E885E49" w14:textId="77777777" w:rsidR="004D2660" w:rsidRDefault="004D2660" w:rsidP="00F1720E">
            <w:pPr>
              <w:rPr>
                <w:rFonts w:eastAsia="Yu Mincho" w:cs="Arial"/>
                <w:color w:val="2E74B5"/>
                <w:lang w:val="en-US"/>
              </w:rPr>
            </w:pPr>
            <w:r>
              <w:rPr>
                <w:rFonts w:ascii="Calibri" w:eastAsia="Yu Mincho" w:hAnsi="Calibri" w:cs="Arial"/>
                <w:color w:val="2E74B5"/>
                <w:lang w:val="en-US"/>
              </w:rPr>
              <w:t>Example:</w:t>
            </w:r>
          </w:p>
          <w:p w14:paraId="2095DC5B" w14:textId="77777777" w:rsidR="004D2660" w:rsidRDefault="004D2660" w:rsidP="004D2660">
            <w:pPr>
              <w:pStyle w:val="ListParagraph"/>
              <w:numPr>
                <w:ilvl w:val="0"/>
                <w:numId w:val="7"/>
              </w:numPr>
              <w:suppressAutoHyphens/>
              <w:autoSpaceDN w:val="0"/>
              <w:spacing w:after="0" w:line="240" w:lineRule="auto"/>
              <w:contextualSpacing w:val="0"/>
            </w:pPr>
            <w:r>
              <w:rPr>
                <w:color w:val="2E74B5"/>
              </w:rPr>
              <w:t>My ideal guests are using social media less or moving to new types of social media (e.g. video based)</w:t>
            </w:r>
          </w:p>
          <w:p w14:paraId="30334DA0" w14:textId="77777777" w:rsidR="004D2660" w:rsidRDefault="004D2660" w:rsidP="004D2660">
            <w:pPr>
              <w:pStyle w:val="ListParagraph"/>
              <w:numPr>
                <w:ilvl w:val="0"/>
                <w:numId w:val="7"/>
              </w:numPr>
              <w:suppressAutoHyphens/>
              <w:autoSpaceDN w:val="0"/>
              <w:spacing w:after="0" w:line="240" w:lineRule="auto"/>
              <w:contextualSpacing w:val="0"/>
            </w:pPr>
            <w:r>
              <w:rPr>
                <w:color w:val="2E74B5"/>
              </w:rPr>
              <w:t>Younger adults have less discretionary money to spend on travel</w:t>
            </w:r>
          </w:p>
          <w:p w14:paraId="3B35C04D" w14:textId="77777777" w:rsidR="004D2660" w:rsidRDefault="004D2660" w:rsidP="00F1720E">
            <w:pPr>
              <w:rPr>
                <w:rFonts w:eastAsia="Yu Mincho" w:cs="Arial"/>
                <w:lang w:val="en-US"/>
              </w:rPr>
            </w:pPr>
          </w:p>
          <w:p w14:paraId="181F2743" w14:textId="77777777" w:rsidR="004D2660" w:rsidRDefault="004D2660" w:rsidP="00F1720E">
            <w:pPr>
              <w:rPr>
                <w:rFonts w:eastAsia="Yu Mincho" w:cs="Arial"/>
                <w:lang w:val="en-US"/>
              </w:rPr>
            </w:pPr>
          </w:p>
        </w:tc>
      </w:tr>
    </w:tbl>
    <w:p w14:paraId="47764869" w14:textId="77777777" w:rsidR="004D2660" w:rsidRDefault="004D2660" w:rsidP="004D2660">
      <w:pPr>
        <w:suppressAutoHyphens/>
        <w:autoSpaceDN w:val="0"/>
        <w:spacing w:after="0" w:line="240" w:lineRule="auto"/>
      </w:pPr>
    </w:p>
    <w:p w14:paraId="7A98CE37" w14:textId="77777777" w:rsidR="004D2660" w:rsidRDefault="004D2660" w:rsidP="004D2660">
      <w:pPr>
        <w:suppressAutoHyphens/>
        <w:autoSpaceDN w:val="0"/>
        <w:spacing w:after="0" w:line="240" w:lineRule="auto"/>
      </w:pPr>
    </w:p>
    <w:p w14:paraId="51E921F0" w14:textId="77777777" w:rsidR="004D2660" w:rsidRDefault="004D2660" w:rsidP="004D2660">
      <w:pPr>
        <w:suppressAutoHyphens/>
        <w:autoSpaceDN w:val="0"/>
        <w:spacing w:after="0" w:line="240" w:lineRule="auto"/>
      </w:pPr>
    </w:p>
    <w:p w14:paraId="4B2E6690" w14:textId="77777777" w:rsidR="004D2660" w:rsidRDefault="004D2660" w:rsidP="004D2660">
      <w:pPr>
        <w:suppressAutoHyphens/>
        <w:autoSpaceDN w:val="0"/>
        <w:spacing w:after="0" w:line="240" w:lineRule="auto"/>
      </w:pPr>
    </w:p>
    <w:p w14:paraId="760C312E" w14:textId="77777777" w:rsidR="004D2660" w:rsidRDefault="004D2660" w:rsidP="004D2660">
      <w:pPr>
        <w:suppressAutoHyphens/>
        <w:autoSpaceDN w:val="0"/>
        <w:spacing w:after="0" w:line="240" w:lineRule="auto"/>
      </w:pPr>
    </w:p>
    <w:p w14:paraId="24B367BD" w14:textId="77777777" w:rsidR="004D2660" w:rsidRDefault="004D2660" w:rsidP="004D2660">
      <w:pPr>
        <w:suppressAutoHyphens/>
        <w:autoSpaceDN w:val="0"/>
        <w:spacing w:after="0" w:line="240" w:lineRule="auto"/>
      </w:pPr>
    </w:p>
    <w:p w14:paraId="2FB25BA2" w14:textId="77777777" w:rsidR="004D2660" w:rsidRDefault="004D2660" w:rsidP="004D2660">
      <w:pPr>
        <w:suppressAutoHyphens/>
        <w:autoSpaceDN w:val="0"/>
        <w:spacing w:after="0" w:line="240" w:lineRule="auto"/>
      </w:pPr>
    </w:p>
    <w:p w14:paraId="69E05494" w14:textId="77777777" w:rsidR="004D2660" w:rsidRDefault="004D2660" w:rsidP="004D2660">
      <w:pPr>
        <w:pStyle w:val="Heading1"/>
        <w:rPr>
          <w:color w:val="4B772C"/>
        </w:rPr>
      </w:pPr>
      <w:bookmarkStart w:id="5" w:name="_Toc194410547"/>
      <w:r>
        <w:rPr>
          <w:color w:val="4B772C"/>
        </w:rPr>
        <w:t>Ideal Guests</w:t>
      </w:r>
      <w:bookmarkEnd w:id="5"/>
    </w:p>
    <w:p w14:paraId="5E199CFD" w14:textId="77777777" w:rsidR="004D2660" w:rsidRDefault="004D2660" w:rsidP="004D2660"/>
    <w:p w14:paraId="17A86CFB" w14:textId="77777777" w:rsidR="004D2660" w:rsidRDefault="004D2660" w:rsidP="004D2660">
      <w:r>
        <w:t xml:space="preserve">Use </w:t>
      </w:r>
      <w:hyperlink r:id="rId11" w:history="1">
        <w:r>
          <w:rPr>
            <w:rStyle w:val="Hyperlink"/>
          </w:rPr>
          <w:t>this handout</w:t>
        </w:r>
      </w:hyperlink>
      <w:r>
        <w:t xml:space="preserve"> to get to know your ideal guests. Knowing them well will help you plan your marketing. </w:t>
      </w:r>
    </w:p>
    <w:p w14:paraId="7F548E34" w14:textId="77777777" w:rsidR="004D2660" w:rsidRDefault="004D2660" w:rsidP="004D2660">
      <w:pPr>
        <w:suppressAutoHyphens/>
        <w:autoSpaceDN w:val="0"/>
        <w:spacing w:after="0" w:line="240" w:lineRule="auto"/>
      </w:pPr>
    </w:p>
    <w:p w14:paraId="6411EF2E" w14:textId="77777777" w:rsidR="004D2660" w:rsidRDefault="004D2660" w:rsidP="004D2660">
      <w:pPr>
        <w:suppressAutoHyphens/>
        <w:autoSpaceDN w:val="0"/>
        <w:spacing w:after="0" w:line="240" w:lineRule="auto"/>
      </w:pPr>
    </w:p>
    <w:p w14:paraId="3840B51A" w14:textId="77777777" w:rsidR="004D2660" w:rsidRDefault="004D2660" w:rsidP="004D2660">
      <w:pPr>
        <w:pStyle w:val="Heading1"/>
        <w:rPr>
          <w:color w:val="4B772C"/>
        </w:rPr>
      </w:pPr>
    </w:p>
    <w:p w14:paraId="5AAAB92A" w14:textId="32A327F5" w:rsidR="004D2660" w:rsidRDefault="004D2660" w:rsidP="004D2660">
      <w:pPr>
        <w:pStyle w:val="Heading1"/>
        <w:rPr>
          <w:color w:val="4B772C"/>
        </w:rPr>
      </w:pPr>
      <w:bookmarkStart w:id="6" w:name="_Toc194410548"/>
      <w:r>
        <w:rPr>
          <w:color w:val="4B772C"/>
        </w:rPr>
        <w:t>Content Marketing</w:t>
      </w:r>
      <w:bookmarkEnd w:id="6"/>
      <w:r>
        <w:rPr>
          <w:color w:val="4B772C"/>
        </w:rPr>
        <w:t xml:space="preserve"> </w:t>
      </w:r>
    </w:p>
    <w:p w14:paraId="7C8DB68F" w14:textId="77777777" w:rsidR="004D2660" w:rsidRDefault="004D2660" w:rsidP="004D2660"/>
    <w:p w14:paraId="0E286B76" w14:textId="77777777" w:rsidR="004D2660" w:rsidRDefault="004D2660" w:rsidP="004D2660">
      <w:pPr>
        <w:spacing w:after="120"/>
      </w:pPr>
      <w:r>
        <w:rPr>
          <w:rFonts w:ascii="Calibri" w:hAnsi="Calibri" w:cs="Calibri"/>
        </w:rPr>
        <w:t>The following platforms will form the content marketing strategy.</w:t>
      </w:r>
    </w:p>
    <w:p w14:paraId="3FAF4CA8" w14:textId="77777777" w:rsidR="004D2660" w:rsidRDefault="004D2660" w:rsidP="004D2660">
      <w:pPr>
        <w:spacing w:after="120"/>
      </w:pPr>
    </w:p>
    <w:p w14:paraId="431CAB1D" w14:textId="77777777" w:rsidR="004D2660" w:rsidRDefault="004D2660" w:rsidP="004D2660">
      <w:pPr>
        <w:spacing w:before="240" w:after="120"/>
        <w:rPr>
          <w:b/>
        </w:rPr>
      </w:pPr>
      <w:r>
        <w:rPr>
          <w:rFonts w:ascii="Calibri" w:hAnsi="Calibri" w:cs="Calibri"/>
          <w:b/>
        </w:rPr>
        <w:t xml:space="preserve">Website </w:t>
      </w:r>
    </w:p>
    <w:p w14:paraId="3DDD4875" w14:textId="77777777" w:rsidR="004D2660" w:rsidRDefault="004D2660" w:rsidP="004D2660">
      <w:pPr>
        <w:spacing w:after="120"/>
      </w:pPr>
      <w:r>
        <w:rPr>
          <w:rFonts w:ascii="Calibri" w:hAnsi="Calibri" w:cs="Calibri"/>
        </w:rPr>
        <w:t xml:space="preserve">Most of your marketing activity should direct readers to your website, which means it must be up-to-date, user-friendly, and proactively driving conversion (converting website visitors to bookings, or at least ongoing engagement such as subscribing to your newsletter). Review and update your website, making enhancements ready for any marketing activity, including the addition of a ‘subscribe to our newsletter’ button. Activate Google Analytics for the website to support decision making. </w:t>
      </w:r>
    </w:p>
    <w:p w14:paraId="6D3190EF" w14:textId="77777777" w:rsidR="004D2660" w:rsidRDefault="004D2660" w:rsidP="004D2660">
      <w:pPr>
        <w:spacing w:after="120"/>
      </w:pPr>
    </w:p>
    <w:p w14:paraId="21921843" w14:textId="77777777" w:rsidR="004D2660" w:rsidRDefault="004D2660" w:rsidP="004D2660">
      <w:pPr>
        <w:spacing w:before="240" w:after="120"/>
        <w:rPr>
          <w:b/>
        </w:rPr>
      </w:pPr>
      <w:r>
        <w:rPr>
          <w:rFonts w:ascii="Calibri" w:hAnsi="Calibri" w:cs="Calibri"/>
          <w:b/>
        </w:rPr>
        <w:t>Blog</w:t>
      </w:r>
    </w:p>
    <w:p w14:paraId="7CB98A7E" w14:textId="77777777" w:rsidR="004D2660" w:rsidRDefault="004D2660" w:rsidP="004D2660">
      <w:pPr>
        <w:spacing w:after="120"/>
      </w:pPr>
      <w:r>
        <w:rPr>
          <w:rFonts w:ascii="Calibri" w:hAnsi="Calibri" w:cs="Calibri"/>
        </w:rPr>
        <w:t xml:space="preserve">A blog with regular articles to answer guests’ key questions will support search engine optimisation (SEO). The articles will be distributed via your email newsletter and social media, and shared </w:t>
      </w:r>
      <w:r>
        <w:rPr>
          <w:rFonts w:ascii="Calibri" w:hAnsi="Calibri" w:cs="Calibri"/>
          <w:color w:val="000000"/>
        </w:rPr>
        <w:t xml:space="preserve">with Council’s Tourism Officers, </w:t>
      </w:r>
      <w:r>
        <w:rPr>
          <w:rFonts w:ascii="Calibri" w:hAnsi="Calibri" w:cs="Calibri"/>
        </w:rPr>
        <w:t>and other relevant local tourism stakeholders with a request that they amplify reach by sharing it via their own channels.</w:t>
      </w:r>
    </w:p>
    <w:p w14:paraId="750300E7" w14:textId="77777777" w:rsidR="004D2660" w:rsidRDefault="004D2660" w:rsidP="004D2660">
      <w:pPr>
        <w:spacing w:after="120"/>
      </w:pPr>
    </w:p>
    <w:p w14:paraId="0F4684F3" w14:textId="77777777" w:rsidR="004D2660" w:rsidRDefault="004D2660" w:rsidP="004D2660">
      <w:pPr>
        <w:spacing w:after="120"/>
        <w:rPr>
          <w:b/>
          <w:bCs/>
        </w:rPr>
      </w:pPr>
      <w:r>
        <w:rPr>
          <w:rFonts w:ascii="Calibri" w:hAnsi="Calibri" w:cs="Calibri"/>
          <w:b/>
          <w:bCs/>
        </w:rPr>
        <w:t>Third party websites</w:t>
      </w:r>
    </w:p>
    <w:p w14:paraId="1F670877" w14:textId="77777777" w:rsidR="004D2660" w:rsidRDefault="004D2660" w:rsidP="004D2660">
      <w:pPr>
        <w:spacing w:after="120"/>
      </w:pPr>
      <w:r>
        <w:rPr>
          <w:rFonts w:ascii="Calibri" w:hAnsi="Calibri" w:cs="Calibri"/>
        </w:rPr>
        <w:t xml:space="preserve">Develop and review </w:t>
      </w:r>
      <w:proofErr w:type="spellStart"/>
      <w:r>
        <w:rPr>
          <w:rFonts w:ascii="Calibri" w:hAnsi="Calibri" w:cs="Calibri"/>
        </w:rPr>
        <w:t>rhird</w:t>
      </w:r>
      <w:proofErr w:type="spellEnd"/>
      <w:r>
        <w:rPr>
          <w:rFonts w:ascii="Calibri" w:hAnsi="Calibri" w:cs="Calibri"/>
        </w:rPr>
        <w:t xml:space="preserve">-party website listings, particularly the business’ Google Business Profile, the </w:t>
      </w:r>
      <w:hyperlink r:id="rId12" w:history="1">
        <w:r>
          <w:rPr>
            <w:rStyle w:val="Hyperlink"/>
            <w:rFonts w:ascii="Calibri" w:hAnsi="Calibri" w:cs="Calibri"/>
          </w:rPr>
          <w:t>Australian Tourism Data Warehouse</w:t>
        </w:r>
      </w:hyperlink>
      <w:r>
        <w:rPr>
          <w:rFonts w:ascii="Calibri" w:hAnsi="Calibri" w:cs="Calibri"/>
        </w:rPr>
        <w:t xml:space="preserve"> listing, the local tourism website listing on Experience Somerset, your TripAdvisor listing, and any listings on websites such as Airbnb or Booking.com, ensuring that content is up-to-date and in line with your brand and key messages. </w:t>
      </w:r>
    </w:p>
    <w:p w14:paraId="4EBC7AD2" w14:textId="77777777" w:rsidR="004D2660" w:rsidRDefault="004D2660" w:rsidP="004D2660">
      <w:pPr>
        <w:spacing w:before="240" w:after="120"/>
        <w:rPr>
          <w:b/>
        </w:rPr>
      </w:pPr>
      <w:r>
        <w:rPr>
          <w:rFonts w:ascii="Calibri" w:hAnsi="Calibri" w:cs="Calibri"/>
          <w:b/>
        </w:rPr>
        <w:t xml:space="preserve">Email newsletter </w:t>
      </w:r>
    </w:p>
    <w:p w14:paraId="2FC0AFF8" w14:textId="77777777" w:rsidR="004D2660" w:rsidRDefault="004D2660" w:rsidP="004D2660">
      <w:pPr>
        <w:spacing w:after="120"/>
      </w:pPr>
      <w:r>
        <w:rPr>
          <w:rFonts w:ascii="Calibri" w:hAnsi="Calibri" w:cs="Calibri"/>
        </w:rPr>
        <w:t xml:space="preserve">Provide subscribers with reasons to visit via a regular (e.g. seasonal) newsletter. </w:t>
      </w:r>
    </w:p>
    <w:p w14:paraId="36562282" w14:textId="77777777" w:rsidR="004D2660" w:rsidRDefault="004D2660" w:rsidP="004D2660">
      <w:pPr>
        <w:spacing w:before="240" w:after="120"/>
        <w:rPr>
          <w:b/>
        </w:rPr>
      </w:pPr>
      <w:r>
        <w:rPr>
          <w:rFonts w:ascii="Calibri" w:hAnsi="Calibri" w:cs="Calibri"/>
          <w:b/>
        </w:rPr>
        <w:t>Social Media</w:t>
      </w:r>
    </w:p>
    <w:p w14:paraId="2176B849" w14:textId="77777777" w:rsidR="004D2660" w:rsidRDefault="004D2660" w:rsidP="004D2660">
      <w:r>
        <w:t>Rather than focusing on posting alone, focus on increasing engagement and reaching new markets, such via your local, regional and state tourism organisations,</w:t>
      </w:r>
      <w:r>
        <w:rPr>
          <w:color w:val="81BE41"/>
        </w:rPr>
        <w:t xml:space="preserve"> </w:t>
      </w:r>
      <w:r>
        <w:t xml:space="preserve">and other relevant stakeholders such as influencers that your ideal guests are following. </w:t>
      </w:r>
    </w:p>
    <w:p w14:paraId="628880F0" w14:textId="77777777" w:rsidR="004D2660" w:rsidRDefault="004D2660" w:rsidP="004D2660"/>
    <w:p w14:paraId="29C76EC6" w14:textId="77777777" w:rsidR="004D2660" w:rsidRDefault="004D2660" w:rsidP="004D2660">
      <w:pPr>
        <w:widowControl w:val="0"/>
        <w:autoSpaceDE w:val="0"/>
        <w:spacing w:after="240" w:line="276" w:lineRule="auto"/>
      </w:pPr>
      <w:r>
        <w:rPr>
          <w:rFonts w:ascii="Calibri" w:hAnsi="Calibri" w:cs="Arial"/>
        </w:rPr>
        <w:t>Having themes such as the following will take away the stress of posting regularly and consistently</w:t>
      </w:r>
    </w:p>
    <w:p w14:paraId="62F177DF" w14:textId="77777777" w:rsidR="004D2660" w:rsidRDefault="004D2660" w:rsidP="004D2660">
      <w:pPr>
        <w:pStyle w:val="ListParagraph"/>
        <w:numPr>
          <w:ilvl w:val="0"/>
          <w:numId w:val="8"/>
        </w:numPr>
        <w:suppressAutoHyphens/>
        <w:autoSpaceDN w:val="0"/>
        <w:spacing w:after="0" w:line="240" w:lineRule="auto"/>
        <w:contextualSpacing w:val="0"/>
      </w:pPr>
      <w:r>
        <w:rPr>
          <w:rFonts w:cs="Arial"/>
          <w:color w:val="000000"/>
        </w:rPr>
        <w:t xml:space="preserve">Benefits for guests of your offering (learn about </w:t>
      </w:r>
      <w:hyperlink r:id="rId13" w:history="1">
        <w:r>
          <w:rPr>
            <w:rStyle w:val="Hyperlink"/>
            <w:rFonts w:cs="Arial"/>
          </w:rPr>
          <w:t>benefits vs features</w:t>
        </w:r>
      </w:hyperlink>
      <w:r>
        <w:t>)</w:t>
      </w:r>
    </w:p>
    <w:p w14:paraId="64908CF6" w14:textId="77777777" w:rsidR="004D2660" w:rsidRDefault="004D2660" w:rsidP="004D2660">
      <w:pPr>
        <w:pStyle w:val="ListParagraph"/>
        <w:numPr>
          <w:ilvl w:val="0"/>
          <w:numId w:val="8"/>
        </w:numPr>
        <w:suppressAutoHyphens/>
        <w:autoSpaceDN w:val="0"/>
        <w:spacing w:after="0" w:line="240" w:lineRule="auto"/>
        <w:contextualSpacing w:val="0"/>
      </w:pPr>
      <w:r>
        <w:t xml:space="preserve">Things to do and see in the region – local attractions, events, and places to eat that would be of interest to your ideal guests </w:t>
      </w:r>
    </w:p>
    <w:p w14:paraId="187CA93D" w14:textId="77777777" w:rsidR="004D2660" w:rsidRDefault="004D2660" w:rsidP="004D2660">
      <w:pPr>
        <w:pStyle w:val="ListParagraph"/>
        <w:numPr>
          <w:ilvl w:val="0"/>
          <w:numId w:val="8"/>
        </w:numPr>
        <w:suppressAutoHyphens/>
        <w:autoSpaceDN w:val="0"/>
        <w:spacing w:after="0" w:line="240" w:lineRule="auto"/>
        <w:contextualSpacing w:val="0"/>
      </w:pPr>
      <w:r>
        <w:lastRenderedPageBreak/>
        <w:t>Testimonials from past guests</w:t>
      </w:r>
    </w:p>
    <w:p w14:paraId="017543E8" w14:textId="77777777" w:rsidR="004D2660" w:rsidRDefault="004D2660" w:rsidP="004D2660">
      <w:pPr>
        <w:pStyle w:val="ListParagraph"/>
        <w:numPr>
          <w:ilvl w:val="0"/>
          <w:numId w:val="8"/>
        </w:numPr>
        <w:suppressAutoHyphens/>
        <w:autoSpaceDN w:val="0"/>
        <w:spacing w:after="0" w:line="240" w:lineRule="auto"/>
        <w:contextualSpacing w:val="0"/>
      </w:pPr>
      <w:r>
        <w:t>Deals, offers</w:t>
      </w:r>
    </w:p>
    <w:p w14:paraId="766E3ADD" w14:textId="77777777" w:rsidR="004D2660" w:rsidRDefault="004D2660" w:rsidP="004D2660">
      <w:pPr>
        <w:suppressAutoHyphens/>
        <w:autoSpaceDN w:val="0"/>
        <w:spacing w:after="0" w:line="240" w:lineRule="auto"/>
      </w:pPr>
    </w:p>
    <w:p w14:paraId="32CE8DFC" w14:textId="77777777" w:rsidR="004D2660" w:rsidRDefault="004D2660" w:rsidP="004D2660">
      <w:pPr>
        <w:pStyle w:val="NoSpacing"/>
        <w:rPr>
          <w:rFonts w:cs="Calibri"/>
          <w:b/>
          <w:bCs/>
          <w:color w:val="4B772C"/>
          <w:sz w:val="32"/>
          <w:szCs w:val="32"/>
        </w:rPr>
      </w:pPr>
      <w:r>
        <w:rPr>
          <w:rFonts w:cs="Calibri"/>
          <w:b/>
          <w:bCs/>
          <w:color w:val="4B772C"/>
          <w:sz w:val="32"/>
          <w:szCs w:val="32"/>
        </w:rPr>
        <w:t>Marketing channels</w:t>
      </w:r>
    </w:p>
    <w:p w14:paraId="3929DC4E" w14:textId="77777777" w:rsidR="004D2660" w:rsidRDefault="004D2660" w:rsidP="004D2660">
      <w:pPr>
        <w:pStyle w:val="NoSpacing"/>
        <w:rPr>
          <w:rFonts w:cs="Calibri"/>
          <w:sz w:val="24"/>
          <w:szCs w:val="24"/>
        </w:rPr>
      </w:pPr>
    </w:p>
    <w:p w14:paraId="15F57B6C" w14:textId="77777777" w:rsidR="004D2660" w:rsidRDefault="004D2660" w:rsidP="004D2660">
      <w:pPr>
        <w:pStyle w:val="NoSpacing"/>
        <w:rPr>
          <w:rFonts w:cs="Calibri"/>
          <w:sz w:val="24"/>
          <w:szCs w:val="24"/>
        </w:rPr>
      </w:pPr>
      <w:r>
        <w:rPr>
          <w:rFonts w:cs="Calibri"/>
          <w:sz w:val="24"/>
          <w:szCs w:val="24"/>
        </w:rPr>
        <w:t>What marketing channels will you use to reach your target market/s, considering what sources of information they use, who influences their decision making, and which media they consume?</w:t>
      </w:r>
    </w:p>
    <w:p w14:paraId="4E5DCD8A" w14:textId="77777777" w:rsidR="004D2660" w:rsidRDefault="004D2660" w:rsidP="004D2660">
      <w:pPr>
        <w:suppressAutoHyphens/>
        <w:autoSpaceDN w:val="0"/>
        <w:spacing w:after="0" w:line="240" w:lineRule="auto"/>
      </w:pPr>
    </w:p>
    <w:tbl>
      <w:tblPr>
        <w:tblpPr w:leftFromText="180" w:rightFromText="180" w:vertAnchor="text" w:horzAnchor="margin" w:tblpY="227"/>
        <w:tblW w:w="5000" w:type="pct"/>
        <w:tblCellMar>
          <w:left w:w="10" w:type="dxa"/>
          <w:right w:w="10" w:type="dxa"/>
        </w:tblCellMar>
        <w:tblLook w:val="0000" w:firstRow="0" w:lastRow="0" w:firstColumn="0" w:lastColumn="0" w:noHBand="0" w:noVBand="0"/>
      </w:tblPr>
      <w:tblGrid>
        <w:gridCol w:w="2690"/>
        <w:gridCol w:w="6320"/>
      </w:tblGrid>
      <w:tr w:rsidR="004D2660" w14:paraId="04D5C6A6"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18105403" w14:textId="77777777" w:rsidR="004D2660" w:rsidRDefault="004D2660" w:rsidP="004D2660">
            <w:pPr>
              <w:pStyle w:val="NoSpacing"/>
              <w:rPr>
                <w:rFonts w:cs="Calibri"/>
                <w:b/>
                <w:bCs/>
                <w:color w:val="FFFFFF"/>
                <w:sz w:val="24"/>
                <w:szCs w:val="24"/>
              </w:rPr>
            </w:pPr>
            <w:r>
              <w:rPr>
                <w:rFonts w:cs="Calibri"/>
                <w:b/>
                <w:bCs/>
                <w:color w:val="FFFFFF"/>
                <w:sz w:val="24"/>
                <w:szCs w:val="24"/>
              </w:rPr>
              <w:t>Marketing channel</w:t>
            </w:r>
          </w:p>
        </w:tc>
        <w:tc>
          <w:tcPr>
            <w:tcW w:w="3507"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4573C192" w14:textId="77777777" w:rsidR="004D2660" w:rsidRDefault="004D2660" w:rsidP="004D2660">
            <w:pPr>
              <w:pStyle w:val="NoSpacing"/>
              <w:rPr>
                <w:rFonts w:cs="Calibri"/>
                <w:b/>
                <w:bCs/>
                <w:color w:val="FFFFFF"/>
                <w:sz w:val="24"/>
                <w:szCs w:val="24"/>
              </w:rPr>
            </w:pPr>
            <w:r>
              <w:rPr>
                <w:rFonts w:cs="Calibri"/>
                <w:b/>
                <w:bCs/>
                <w:color w:val="FFFFFF"/>
                <w:sz w:val="24"/>
                <w:szCs w:val="24"/>
              </w:rPr>
              <w:t>How will you use it?</w:t>
            </w:r>
          </w:p>
        </w:tc>
      </w:tr>
      <w:tr w:rsidR="004D2660" w14:paraId="02E52C5D"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18328228" w14:textId="77777777" w:rsidR="004D2660" w:rsidRDefault="004D2660" w:rsidP="004D2660">
            <w:pPr>
              <w:pStyle w:val="NoSpacing"/>
              <w:rPr>
                <w:rFonts w:cs="Calibri"/>
                <w:color w:val="FFFFFF"/>
                <w:sz w:val="24"/>
                <w:szCs w:val="24"/>
              </w:rPr>
            </w:pPr>
            <w:r>
              <w:rPr>
                <w:rFonts w:cs="Calibri"/>
                <w:color w:val="FFFFFF"/>
                <w:sz w:val="24"/>
                <w:szCs w:val="24"/>
              </w:rPr>
              <w:t>Your website</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64B806AE" w14:textId="77777777" w:rsidR="004D2660" w:rsidRDefault="004D2660" w:rsidP="004D2660">
            <w:pPr>
              <w:pStyle w:val="NoSpacing"/>
              <w:rPr>
                <w:rFonts w:cs="Calibri"/>
                <w:sz w:val="24"/>
                <w:szCs w:val="24"/>
              </w:rPr>
            </w:pPr>
            <w:r>
              <w:rPr>
                <w:rFonts w:cs="Calibri"/>
                <w:sz w:val="24"/>
                <w:szCs w:val="24"/>
              </w:rPr>
              <w:t> </w:t>
            </w:r>
          </w:p>
        </w:tc>
      </w:tr>
      <w:tr w:rsidR="004D2660" w14:paraId="435C60B2"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2CE39586" w14:textId="77777777" w:rsidR="004D2660" w:rsidRDefault="004D2660" w:rsidP="004D2660">
            <w:pPr>
              <w:pStyle w:val="NoSpacing"/>
            </w:pPr>
            <w:r>
              <w:rPr>
                <w:rFonts w:cs="Calibri"/>
                <w:color w:val="FFFFFF"/>
                <w:sz w:val="24"/>
                <w:szCs w:val="24"/>
              </w:rPr>
              <w:t xml:space="preserve">The </w:t>
            </w:r>
            <w:hyperlink r:id="rId14" w:history="1">
              <w:r>
                <w:rPr>
                  <w:rStyle w:val="Hyperlink"/>
                  <w:rFonts w:cs="Calibri"/>
                  <w:color w:val="FFFFFF"/>
                  <w:sz w:val="24"/>
                  <w:szCs w:val="24"/>
                </w:rPr>
                <w:t>Australian Tourism Data Warehouse</w:t>
              </w:r>
            </w:hyperlink>
            <w:r>
              <w:rPr>
                <w:rFonts w:cs="Calibri"/>
                <w:color w:val="FFFFFF"/>
                <w:sz w:val="24"/>
                <w:szCs w:val="24"/>
              </w:rPr>
              <w:t xml:space="preserve"> (essential)</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31EBEFD4" w14:textId="77777777" w:rsidR="004D2660" w:rsidRDefault="004D2660" w:rsidP="004D2660">
            <w:pPr>
              <w:pStyle w:val="NoSpacing"/>
              <w:rPr>
                <w:rFonts w:cs="Calibri"/>
                <w:sz w:val="24"/>
                <w:szCs w:val="24"/>
              </w:rPr>
            </w:pPr>
            <w:r>
              <w:rPr>
                <w:rFonts w:cs="Calibri"/>
                <w:sz w:val="24"/>
                <w:szCs w:val="24"/>
              </w:rPr>
              <w:t> </w:t>
            </w:r>
          </w:p>
        </w:tc>
      </w:tr>
      <w:tr w:rsidR="004D2660" w14:paraId="082BCE73"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49F66DD9" w14:textId="77777777" w:rsidR="004D2660" w:rsidRDefault="004D2660" w:rsidP="004D2660">
            <w:pPr>
              <w:pStyle w:val="NoSpacing"/>
            </w:pPr>
            <w:hyperlink r:id="rId15" w:history="1">
              <w:r>
                <w:rPr>
                  <w:rStyle w:val="Hyperlink"/>
                  <w:rFonts w:cs="Calibri"/>
                  <w:color w:val="FFFFFF"/>
                  <w:sz w:val="24"/>
                  <w:szCs w:val="24"/>
                </w:rPr>
                <w:t>Google Business Profile</w:t>
              </w:r>
            </w:hyperlink>
            <w:r>
              <w:rPr>
                <w:rFonts w:cs="Calibri"/>
                <w:color w:val="FFFFFF"/>
                <w:sz w:val="24"/>
                <w:szCs w:val="24"/>
              </w:rPr>
              <w:t xml:space="preserve"> </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0DE0E7DD" w14:textId="77777777" w:rsidR="004D2660" w:rsidRDefault="004D2660" w:rsidP="004D2660">
            <w:pPr>
              <w:pStyle w:val="NoSpacing"/>
              <w:rPr>
                <w:rFonts w:cs="Calibri"/>
                <w:sz w:val="24"/>
                <w:szCs w:val="24"/>
              </w:rPr>
            </w:pPr>
            <w:r>
              <w:rPr>
                <w:rFonts w:cs="Calibri"/>
                <w:sz w:val="24"/>
                <w:szCs w:val="24"/>
              </w:rPr>
              <w:t> </w:t>
            </w:r>
          </w:p>
        </w:tc>
      </w:tr>
      <w:tr w:rsidR="004D2660" w14:paraId="6D933342"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139BB7FE" w14:textId="77777777" w:rsidR="004D2660" w:rsidRDefault="004D2660" w:rsidP="004D2660">
            <w:pPr>
              <w:pStyle w:val="NoSpacing"/>
            </w:pPr>
            <w:hyperlink r:id="rId16" w:history="1">
              <w:r>
                <w:rPr>
                  <w:rStyle w:val="Hyperlink"/>
                  <w:color w:val="FFFFFF"/>
                </w:rPr>
                <w:t>Experience Somerset</w:t>
              </w:r>
            </w:hyperlink>
            <w:r>
              <w:rPr>
                <w:color w:val="FFFFFF"/>
              </w:rPr>
              <w:t>: destination website and marketing opportunities such as the visitor guide, visitor centre staff familiarisation tours, and marketing campaigns</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57EE572D" w14:textId="77777777" w:rsidR="004D2660" w:rsidRDefault="004D2660" w:rsidP="004D2660">
            <w:pPr>
              <w:pStyle w:val="NoSpacing"/>
              <w:rPr>
                <w:rFonts w:cs="Calibri"/>
                <w:sz w:val="24"/>
                <w:szCs w:val="24"/>
              </w:rPr>
            </w:pPr>
            <w:r>
              <w:rPr>
                <w:rFonts w:cs="Calibri"/>
                <w:sz w:val="24"/>
                <w:szCs w:val="24"/>
              </w:rPr>
              <w:t> </w:t>
            </w:r>
          </w:p>
        </w:tc>
      </w:tr>
      <w:tr w:rsidR="004D2660" w14:paraId="6DE9EB9C"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432269FB" w14:textId="77777777" w:rsidR="004D2660" w:rsidRDefault="004D2660" w:rsidP="004D2660">
            <w:pPr>
              <w:pStyle w:val="NoSpacing"/>
              <w:rPr>
                <w:rFonts w:cs="Calibri"/>
                <w:color w:val="FFFFFF"/>
                <w:sz w:val="24"/>
                <w:szCs w:val="24"/>
              </w:rPr>
            </w:pPr>
            <w:r>
              <w:rPr>
                <w:rFonts w:cs="Calibri"/>
                <w:color w:val="FFFFFF"/>
                <w:sz w:val="24"/>
                <w:szCs w:val="24"/>
              </w:rPr>
              <w:t>Online booking websites (such as Booking.com for accommodations)</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1A489788" w14:textId="77777777" w:rsidR="004D2660" w:rsidRDefault="004D2660" w:rsidP="004D2660">
            <w:pPr>
              <w:pStyle w:val="NoSpacing"/>
              <w:rPr>
                <w:rFonts w:cs="Calibri"/>
                <w:sz w:val="24"/>
                <w:szCs w:val="24"/>
              </w:rPr>
            </w:pPr>
            <w:r>
              <w:rPr>
                <w:rFonts w:cs="Calibri"/>
                <w:sz w:val="24"/>
                <w:szCs w:val="24"/>
              </w:rPr>
              <w:t> </w:t>
            </w:r>
          </w:p>
        </w:tc>
      </w:tr>
      <w:tr w:rsidR="004D2660" w14:paraId="52727F54"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4200AA25" w14:textId="77777777" w:rsidR="004D2660" w:rsidRDefault="004D2660" w:rsidP="004D2660">
            <w:pPr>
              <w:pStyle w:val="NoSpacing"/>
              <w:rPr>
                <w:rFonts w:cs="Calibri"/>
                <w:color w:val="FFFFFF"/>
                <w:sz w:val="24"/>
                <w:szCs w:val="24"/>
              </w:rPr>
            </w:pPr>
            <w:r>
              <w:rPr>
                <w:rFonts w:cs="Calibri"/>
                <w:color w:val="FFFFFF"/>
                <w:sz w:val="24"/>
                <w:szCs w:val="24"/>
              </w:rPr>
              <w:t>Social media that your target market/s use</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2E8C2BA1" w14:textId="77777777" w:rsidR="004D2660" w:rsidRDefault="004D2660" w:rsidP="004D2660">
            <w:pPr>
              <w:pStyle w:val="NoSpacing"/>
              <w:rPr>
                <w:rFonts w:cs="Calibri"/>
                <w:sz w:val="24"/>
                <w:szCs w:val="24"/>
              </w:rPr>
            </w:pPr>
            <w:r>
              <w:rPr>
                <w:rFonts w:cs="Calibri"/>
                <w:sz w:val="24"/>
                <w:szCs w:val="24"/>
              </w:rPr>
              <w:t> </w:t>
            </w:r>
          </w:p>
        </w:tc>
      </w:tr>
      <w:tr w:rsidR="004D2660" w14:paraId="51FF23E1"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0D8B8A11" w14:textId="77777777" w:rsidR="004D2660" w:rsidRDefault="004D2660" w:rsidP="004D2660">
            <w:pPr>
              <w:pStyle w:val="NoSpacing"/>
              <w:rPr>
                <w:rFonts w:cs="Calibri"/>
                <w:color w:val="FFFFFF"/>
                <w:sz w:val="24"/>
                <w:szCs w:val="24"/>
              </w:rPr>
            </w:pPr>
            <w:r>
              <w:rPr>
                <w:rFonts w:cs="Calibri"/>
                <w:color w:val="FFFFFF"/>
                <w:sz w:val="24"/>
                <w:szCs w:val="24"/>
              </w:rPr>
              <w:t>Regular (e.g. seasonal) emails to a database of your past guests, subscribers from your website, and influencers that your target market/s listen to</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3D3C6BC4" w14:textId="77777777" w:rsidR="004D2660" w:rsidRDefault="004D2660" w:rsidP="004D2660">
            <w:pPr>
              <w:pStyle w:val="NoSpacing"/>
              <w:rPr>
                <w:rFonts w:cs="Calibri"/>
                <w:sz w:val="24"/>
                <w:szCs w:val="24"/>
              </w:rPr>
            </w:pPr>
            <w:r>
              <w:rPr>
                <w:rFonts w:cs="Calibri"/>
                <w:sz w:val="24"/>
                <w:szCs w:val="24"/>
              </w:rPr>
              <w:t> </w:t>
            </w:r>
          </w:p>
        </w:tc>
      </w:tr>
      <w:tr w:rsidR="004D2660" w14:paraId="191BCBDB"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44105B3C" w14:textId="77777777" w:rsidR="004D2660" w:rsidRDefault="004D2660" w:rsidP="004D2660">
            <w:pPr>
              <w:pStyle w:val="NoSpacing"/>
              <w:rPr>
                <w:rFonts w:cs="Calibri"/>
                <w:color w:val="FFFFFF"/>
                <w:sz w:val="24"/>
                <w:szCs w:val="24"/>
              </w:rPr>
            </w:pPr>
            <w:r>
              <w:rPr>
                <w:rFonts w:cs="Calibri"/>
                <w:color w:val="FFFFFF"/>
                <w:sz w:val="24"/>
                <w:szCs w:val="24"/>
              </w:rPr>
              <w:t>Collaboration with other tourism businesses, such as by cross promoting and recommending each other</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4288E73C" w14:textId="77777777" w:rsidR="004D2660" w:rsidRDefault="004D2660" w:rsidP="004D2660">
            <w:pPr>
              <w:pStyle w:val="NoSpacing"/>
              <w:rPr>
                <w:rFonts w:cs="Calibri"/>
                <w:sz w:val="24"/>
                <w:szCs w:val="24"/>
              </w:rPr>
            </w:pPr>
            <w:r>
              <w:rPr>
                <w:rFonts w:cs="Calibri"/>
                <w:sz w:val="24"/>
                <w:szCs w:val="24"/>
              </w:rPr>
              <w:t> </w:t>
            </w:r>
          </w:p>
        </w:tc>
      </w:tr>
      <w:tr w:rsidR="004D2660" w14:paraId="29CAE9BA"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5A6848FA" w14:textId="77777777" w:rsidR="004D2660" w:rsidRDefault="004D2660" w:rsidP="004D2660">
            <w:pPr>
              <w:pStyle w:val="NoSpacing"/>
              <w:rPr>
                <w:rFonts w:cs="Calibri"/>
                <w:color w:val="FFFFFF"/>
                <w:sz w:val="24"/>
                <w:szCs w:val="24"/>
              </w:rPr>
            </w:pPr>
            <w:r>
              <w:rPr>
                <w:rFonts w:cs="Calibri"/>
                <w:color w:val="FFFFFF"/>
                <w:sz w:val="24"/>
                <w:szCs w:val="24"/>
              </w:rPr>
              <w:lastRenderedPageBreak/>
              <w:t>Digital advertising (on search engines and on social media)</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6DC49667" w14:textId="77777777" w:rsidR="004D2660" w:rsidRDefault="004D2660" w:rsidP="004D2660">
            <w:pPr>
              <w:pStyle w:val="NoSpacing"/>
              <w:rPr>
                <w:rFonts w:cs="Calibri"/>
                <w:sz w:val="24"/>
                <w:szCs w:val="24"/>
              </w:rPr>
            </w:pPr>
          </w:p>
        </w:tc>
      </w:tr>
      <w:tr w:rsidR="004D2660" w14:paraId="419B370D"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6875453B" w14:textId="77777777" w:rsidR="004D2660" w:rsidRDefault="004D2660" w:rsidP="004D2660">
            <w:pPr>
              <w:pStyle w:val="NoSpacing"/>
              <w:rPr>
                <w:rFonts w:cs="Calibri"/>
                <w:color w:val="FFFFFF"/>
                <w:sz w:val="24"/>
                <w:szCs w:val="24"/>
              </w:rPr>
            </w:pPr>
            <w:r>
              <w:rPr>
                <w:rFonts w:cs="Calibri"/>
                <w:color w:val="FFFFFF"/>
                <w:sz w:val="24"/>
                <w:szCs w:val="24"/>
              </w:rPr>
              <w:t>Signage in high-traffic locations used by your target market/s</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75EDDF44" w14:textId="77777777" w:rsidR="004D2660" w:rsidRDefault="004D2660" w:rsidP="004D2660">
            <w:pPr>
              <w:pStyle w:val="NoSpacing"/>
              <w:rPr>
                <w:rFonts w:cs="Calibri"/>
                <w:sz w:val="24"/>
                <w:szCs w:val="24"/>
              </w:rPr>
            </w:pPr>
          </w:p>
        </w:tc>
      </w:tr>
      <w:tr w:rsidR="004D2660" w14:paraId="7FC61189"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7A9BD798" w14:textId="77777777" w:rsidR="004D2660" w:rsidRDefault="004D2660" w:rsidP="004D2660">
            <w:pPr>
              <w:pStyle w:val="NoSpacing"/>
              <w:rPr>
                <w:rFonts w:cs="Calibri"/>
                <w:color w:val="FFFFFF"/>
                <w:sz w:val="24"/>
                <w:szCs w:val="24"/>
              </w:rPr>
            </w:pP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47AAD54F" w14:textId="77777777" w:rsidR="004D2660" w:rsidRDefault="004D2660" w:rsidP="004D2660">
            <w:pPr>
              <w:pStyle w:val="NoSpacing"/>
              <w:rPr>
                <w:rFonts w:cs="Calibri"/>
                <w:sz w:val="24"/>
                <w:szCs w:val="24"/>
              </w:rPr>
            </w:pPr>
          </w:p>
        </w:tc>
      </w:tr>
      <w:tr w:rsidR="004D2660" w14:paraId="7F83231C"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6C9BACCD" w14:textId="77777777" w:rsidR="004D2660" w:rsidRDefault="004D2660" w:rsidP="004D2660">
            <w:pPr>
              <w:pStyle w:val="NoSpacing"/>
              <w:rPr>
                <w:rFonts w:cs="Calibri"/>
                <w:color w:val="FFFFFF"/>
                <w:sz w:val="24"/>
                <w:szCs w:val="24"/>
              </w:rPr>
            </w:pPr>
            <w:r>
              <w:rPr>
                <w:rFonts w:cs="Calibri"/>
                <w:color w:val="FFFFFF"/>
                <w:sz w:val="24"/>
                <w:szCs w:val="24"/>
              </w:rPr>
              <w:t>Collateral distributed by local visitor information centres (if your target markets use them)</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2B413460" w14:textId="77777777" w:rsidR="004D2660" w:rsidRDefault="004D2660" w:rsidP="004D2660">
            <w:pPr>
              <w:pStyle w:val="NoSpacing"/>
              <w:rPr>
                <w:rFonts w:cs="Calibri"/>
                <w:sz w:val="24"/>
                <w:szCs w:val="24"/>
              </w:rPr>
            </w:pPr>
          </w:p>
        </w:tc>
      </w:tr>
      <w:tr w:rsidR="004D2660" w14:paraId="39B09D68"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64E6DA03" w14:textId="77777777" w:rsidR="004D2660" w:rsidRDefault="004D2660" w:rsidP="004D2660">
            <w:pPr>
              <w:pStyle w:val="NoSpacing"/>
              <w:rPr>
                <w:rFonts w:cs="Calibri"/>
                <w:color w:val="FFFFFF"/>
                <w:sz w:val="24"/>
                <w:szCs w:val="24"/>
              </w:rPr>
            </w:pPr>
            <w:r>
              <w:rPr>
                <w:rFonts w:cs="Calibri"/>
                <w:color w:val="FFFFFF"/>
                <w:sz w:val="24"/>
                <w:szCs w:val="24"/>
              </w:rPr>
              <w:t>Traditional advertising, such as on radio – ensure you include a way to track results such as a QR code or special offer unique to the ad</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07469436" w14:textId="77777777" w:rsidR="004D2660" w:rsidRDefault="004D2660" w:rsidP="004D2660">
            <w:pPr>
              <w:pStyle w:val="NoSpacing"/>
              <w:rPr>
                <w:rFonts w:cs="Calibri"/>
                <w:sz w:val="24"/>
                <w:szCs w:val="24"/>
              </w:rPr>
            </w:pPr>
          </w:p>
        </w:tc>
      </w:tr>
      <w:tr w:rsidR="004D2660" w14:paraId="6D229DCB"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479364B0" w14:textId="77777777" w:rsidR="004D2660" w:rsidRDefault="004D2660" w:rsidP="004D2660">
            <w:pPr>
              <w:pStyle w:val="NoSpacing"/>
              <w:rPr>
                <w:rFonts w:cs="Calibri"/>
                <w:color w:val="FFFFFF"/>
                <w:sz w:val="24"/>
                <w:szCs w:val="24"/>
              </w:rPr>
            </w:pPr>
            <w:r>
              <w:rPr>
                <w:rFonts w:cs="Calibri"/>
                <w:color w:val="FFFFFF"/>
                <w:sz w:val="24"/>
                <w:szCs w:val="24"/>
              </w:rPr>
              <w:t>Media releases to relevant media (especially for your launch or any news, such as events you run)</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7C8A9FD5" w14:textId="77777777" w:rsidR="004D2660" w:rsidRDefault="004D2660" w:rsidP="004D2660">
            <w:pPr>
              <w:pStyle w:val="NoSpacing"/>
              <w:rPr>
                <w:rFonts w:cs="Calibri"/>
                <w:sz w:val="24"/>
                <w:szCs w:val="24"/>
              </w:rPr>
            </w:pPr>
          </w:p>
        </w:tc>
      </w:tr>
      <w:tr w:rsidR="004D2660" w14:paraId="7C9128D9" w14:textId="77777777" w:rsidTr="004D2660">
        <w:tblPrEx>
          <w:tblCellMar>
            <w:top w:w="0" w:type="dxa"/>
            <w:bottom w:w="0" w:type="dxa"/>
          </w:tblCellMar>
        </w:tblPrEx>
        <w:trPr>
          <w:trHeight w:val="330"/>
        </w:trPr>
        <w:tc>
          <w:tcPr>
            <w:tcW w:w="1493" w:type="pct"/>
            <w:tcBorders>
              <w:top w:val="single" w:sz="6" w:space="0" w:color="000000"/>
              <w:left w:val="single" w:sz="6" w:space="0" w:color="000000"/>
              <w:bottom w:val="single" w:sz="6" w:space="0" w:color="000000"/>
              <w:right w:val="single" w:sz="6" w:space="0" w:color="000000"/>
            </w:tcBorders>
            <w:shd w:val="clear" w:color="auto" w:fill="4B772C"/>
            <w:tcMar>
              <w:top w:w="85" w:type="dxa"/>
              <w:left w:w="113" w:type="dxa"/>
              <w:bottom w:w="85" w:type="dxa"/>
              <w:right w:w="113" w:type="dxa"/>
            </w:tcMar>
          </w:tcPr>
          <w:p w14:paraId="640C78D8" w14:textId="77777777" w:rsidR="004D2660" w:rsidRDefault="004D2660" w:rsidP="004D2660">
            <w:pPr>
              <w:pStyle w:val="NoSpacing"/>
              <w:rPr>
                <w:rFonts w:cs="Calibri"/>
                <w:color w:val="FFFFFF"/>
                <w:sz w:val="24"/>
                <w:szCs w:val="24"/>
              </w:rPr>
            </w:pPr>
            <w:r>
              <w:rPr>
                <w:rFonts w:cs="Calibri"/>
                <w:color w:val="FFFFFF"/>
                <w:sz w:val="24"/>
                <w:szCs w:val="24"/>
              </w:rPr>
              <w:t>Other</w:t>
            </w:r>
          </w:p>
        </w:tc>
        <w:tc>
          <w:tcPr>
            <w:tcW w:w="3507" w:type="pct"/>
            <w:tcBorders>
              <w:top w:val="single" w:sz="6" w:space="0" w:color="000000"/>
              <w:left w:val="single" w:sz="6" w:space="0" w:color="000000"/>
              <w:bottom w:val="single" w:sz="6" w:space="0" w:color="000000"/>
              <w:right w:val="single" w:sz="6" w:space="0" w:color="000000"/>
            </w:tcBorders>
            <w:shd w:val="clear" w:color="auto" w:fill="FFFFFF"/>
            <w:tcMar>
              <w:top w:w="85" w:type="dxa"/>
              <w:left w:w="113" w:type="dxa"/>
              <w:bottom w:w="85" w:type="dxa"/>
              <w:right w:w="113" w:type="dxa"/>
            </w:tcMar>
          </w:tcPr>
          <w:p w14:paraId="4D84D94C" w14:textId="77777777" w:rsidR="004D2660" w:rsidRDefault="004D2660" w:rsidP="004D2660">
            <w:pPr>
              <w:pStyle w:val="NoSpacing"/>
              <w:rPr>
                <w:rFonts w:cs="Calibri"/>
                <w:sz w:val="24"/>
                <w:szCs w:val="24"/>
              </w:rPr>
            </w:pPr>
          </w:p>
        </w:tc>
      </w:tr>
    </w:tbl>
    <w:p w14:paraId="0ABADE58" w14:textId="77777777" w:rsidR="004D2660" w:rsidRDefault="004D2660" w:rsidP="004D2660">
      <w:pPr>
        <w:rPr>
          <w:rFonts w:cs="Arial"/>
          <w:b/>
          <w:sz w:val="28"/>
        </w:rPr>
      </w:pPr>
    </w:p>
    <w:p w14:paraId="3DF09F40" w14:textId="77777777" w:rsidR="004D2660" w:rsidRDefault="004D2660" w:rsidP="004D2660">
      <w:pPr>
        <w:pStyle w:val="NoSpacing"/>
        <w:rPr>
          <w:rFonts w:cs="Calibri"/>
          <w:sz w:val="24"/>
          <w:szCs w:val="24"/>
        </w:rPr>
      </w:pPr>
    </w:p>
    <w:p w14:paraId="531A31F4" w14:textId="77777777" w:rsidR="004D2660" w:rsidRDefault="004D2660" w:rsidP="004D2660">
      <w:pPr>
        <w:pStyle w:val="NoSpacing"/>
        <w:rPr>
          <w:rFonts w:cs="Calibri"/>
          <w:sz w:val="24"/>
          <w:szCs w:val="24"/>
        </w:rPr>
      </w:pPr>
    </w:p>
    <w:p w14:paraId="3ECC44B6" w14:textId="77777777" w:rsidR="004D2660" w:rsidRDefault="004D2660" w:rsidP="004D2660">
      <w:pPr>
        <w:pStyle w:val="NoSpacing"/>
        <w:rPr>
          <w:rFonts w:cs="Calibri"/>
          <w:sz w:val="24"/>
          <w:szCs w:val="24"/>
        </w:rPr>
      </w:pPr>
    </w:p>
    <w:p w14:paraId="629009FF" w14:textId="77777777" w:rsidR="004D2660" w:rsidRDefault="004D2660" w:rsidP="004D2660">
      <w:pPr>
        <w:pStyle w:val="NoSpacing"/>
        <w:rPr>
          <w:rFonts w:cs="Calibri"/>
          <w:sz w:val="24"/>
          <w:szCs w:val="24"/>
        </w:rPr>
      </w:pPr>
    </w:p>
    <w:p w14:paraId="4ADC6ECD" w14:textId="77777777" w:rsidR="004D2660" w:rsidRDefault="004D2660" w:rsidP="004D2660">
      <w:pPr>
        <w:pStyle w:val="NoSpacing"/>
        <w:rPr>
          <w:rFonts w:cs="Calibri"/>
          <w:b/>
          <w:bCs/>
          <w:color w:val="AFA066"/>
          <w:sz w:val="32"/>
          <w:szCs w:val="32"/>
        </w:rPr>
      </w:pPr>
    </w:p>
    <w:p w14:paraId="0256E563" w14:textId="77777777" w:rsidR="004D2660" w:rsidRDefault="004D2660" w:rsidP="004D2660">
      <w:pPr>
        <w:suppressAutoHyphens/>
        <w:autoSpaceDN w:val="0"/>
        <w:spacing w:after="0" w:line="240" w:lineRule="auto"/>
      </w:pPr>
    </w:p>
    <w:p w14:paraId="49033376" w14:textId="77777777" w:rsidR="004D2660" w:rsidRDefault="004D2660">
      <w:pPr>
        <w:rPr>
          <w:rFonts w:asciiTheme="majorHAnsi" w:eastAsiaTheme="majorEastAsia" w:hAnsiTheme="majorHAnsi" w:cstheme="majorBidi"/>
          <w:color w:val="4D792E"/>
          <w:sz w:val="40"/>
          <w:szCs w:val="40"/>
        </w:rPr>
      </w:pPr>
      <w:r>
        <w:rPr>
          <w:color w:val="4D792E"/>
        </w:rPr>
        <w:br w:type="page"/>
      </w:r>
    </w:p>
    <w:p w14:paraId="683B9EFF" w14:textId="7AF5F69F" w:rsidR="004D2660" w:rsidRDefault="004D2660" w:rsidP="004D2660">
      <w:pPr>
        <w:pStyle w:val="Heading1"/>
        <w:rPr>
          <w:color w:val="4D792E"/>
        </w:rPr>
      </w:pPr>
      <w:bookmarkStart w:id="7" w:name="_Toc194410549"/>
      <w:r>
        <w:rPr>
          <w:color w:val="4D792E"/>
        </w:rPr>
        <w:lastRenderedPageBreak/>
        <w:t>Action Plan</w:t>
      </w:r>
      <w:bookmarkEnd w:id="7"/>
    </w:p>
    <w:p w14:paraId="524F83AA" w14:textId="77777777" w:rsidR="004D2660" w:rsidRDefault="004D2660" w:rsidP="004D2660">
      <w:pPr>
        <w:rPr>
          <w:rFonts w:cs="Arial"/>
          <w:b/>
          <w:color w:val="008000"/>
        </w:rPr>
      </w:pPr>
    </w:p>
    <w:p w14:paraId="4F7AE13B" w14:textId="77777777" w:rsidR="004D2660" w:rsidRDefault="004D2660" w:rsidP="004D2660">
      <w:pPr>
        <w:rPr>
          <w:rFonts w:cs="Arial"/>
        </w:rPr>
      </w:pPr>
      <w:r>
        <w:rPr>
          <w:rFonts w:ascii="Calibri" w:hAnsi="Calibri" w:cs="Arial"/>
        </w:rPr>
        <w:t>The following action plan outlines the key tactics that will reach the target markets and achieve the marketing objectives.</w:t>
      </w:r>
    </w:p>
    <w:p w14:paraId="381F716C" w14:textId="77777777" w:rsidR="004D2660" w:rsidRDefault="004D2660" w:rsidP="004D2660">
      <w:pPr>
        <w:rPr>
          <w:rFonts w:cs="Arial"/>
          <w:color w:val="005198"/>
        </w:rPr>
      </w:pPr>
      <w:r>
        <w:rPr>
          <w:rFonts w:ascii="Calibri" w:hAnsi="Calibri" w:cs="Arial"/>
          <w:color w:val="005198"/>
        </w:rPr>
        <w:t>[Plan for your identified ideal guests. Examples are provided.]</w:t>
      </w:r>
    </w:p>
    <w:tbl>
      <w:tblPr>
        <w:tblW w:w="9200" w:type="dxa"/>
        <w:tblCellMar>
          <w:left w:w="10" w:type="dxa"/>
          <w:right w:w="10" w:type="dxa"/>
        </w:tblCellMar>
        <w:tblLook w:val="0000" w:firstRow="0" w:lastRow="0" w:firstColumn="0" w:lastColumn="0" w:noHBand="0" w:noVBand="0"/>
      </w:tblPr>
      <w:tblGrid>
        <w:gridCol w:w="5524"/>
        <w:gridCol w:w="2126"/>
        <w:gridCol w:w="1550"/>
      </w:tblGrid>
      <w:tr w:rsidR="004D2660" w14:paraId="45834776" w14:textId="77777777" w:rsidTr="004D2660">
        <w:tblPrEx>
          <w:tblCellMar>
            <w:top w:w="0" w:type="dxa"/>
            <w:bottom w:w="0" w:type="dxa"/>
          </w:tblCellMar>
        </w:tblPrEx>
        <w:trPr>
          <w:trHeight w:val="424"/>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0A44E6F" w14:textId="77777777" w:rsidR="004D2660" w:rsidRDefault="004D2660" w:rsidP="00F1720E">
            <w:pPr>
              <w:rPr>
                <w:rFonts w:eastAsia="Yu Mincho" w:cs="Arial"/>
                <w:lang w:val="en-US"/>
              </w:rPr>
            </w:pPr>
            <w:proofErr w:type="gramStart"/>
            <w:r>
              <w:rPr>
                <w:rFonts w:ascii="Calibri" w:eastAsia="Yu Mincho" w:hAnsi="Calibri" w:cs="Arial"/>
                <w:lang w:val="en-US"/>
              </w:rPr>
              <w:t>Undertake</w:t>
            </w:r>
            <w:proofErr w:type="gramEnd"/>
            <w:r>
              <w:rPr>
                <w:rFonts w:ascii="Calibri" w:eastAsia="Yu Mincho" w:hAnsi="Calibri" w:cs="Arial"/>
                <w:lang w:val="en-US"/>
              </w:rPr>
              <w:t xml:space="preserve"> social media training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2A61B864"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01EB936C" w14:textId="77777777" w:rsidR="004D2660" w:rsidRDefault="004D2660" w:rsidP="00F1720E">
            <w:pPr>
              <w:rPr>
                <w:rFonts w:eastAsia="Yu Mincho"/>
                <w:color w:val="005198"/>
                <w:lang w:val="en-US"/>
              </w:rPr>
            </w:pPr>
          </w:p>
        </w:tc>
      </w:tr>
      <w:tr w:rsidR="004D2660" w14:paraId="6A48116C" w14:textId="77777777" w:rsidTr="004D2660">
        <w:tblPrEx>
          <w:tblCellMar>
            <w:top w:w="0" w:type="dxa"/>
            <w:bottom w:w="0" w:type="dxa"/>
          </w:tblCellMar>
        </w:tblPrEx>
        <w:trPr>
          <w:trHeight w:val="941"/>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85960AC" w14:textId="77777777" w:rsidR="004D2660" w:rsidRDefault="004D2660" w:rsidP="00F1720E">
            <w:pPr>
              <w:rPr>
                <w:rFonts w:eastAsia="Yu Mincho" w:cs="Arial"/>
                <w:lang w:val="en-US"/>
              </w:rPr>
            </w:pPr>
            <w:r>
              <w:rPr>
                <w:rFonts w:ascii="Calibri" w:eastAsia="Yu Mincho" w:hAnsi="Calibri" w:cs="Arial"/>
                <w:lang w:val="en-US"/>
              </w:rPr>
              <w:t xml:space="preserve">Focus on communicating our competitive advantages </w:t>
            </w:r>
          </w:p>
          <w:p w14:paraId="77DE790D" w14:textId="77777777" w:rsidR="004D2660" w:rsidRDefault="004D2660" w:rsidP="004D2660">
            <w:pPr>
              <w:pStyle w:val="ListParagraph"/>
              <w:numPr>
                <w:ilvl w:val="0"/>
                <w:numId w:val="1"/>
              </w:numPr>
              <w:suppressAutoHyphens/>
              <w:autoSpaceDN w:val="0"/>
              <w:spacing w:after="0" w:line="240" w:lineRule="auto"/>
              <w:contextualSpacing w:val="0"/>
            </w:pPr>
            <w:r>
              <w:t>Build environment awareness – ensure our potential guests know the potential positive impact of our gardens and natural surrounds.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2CD6EE5F"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C8375B9" w14:textId="77777777" w:rsidR="004D2660" w:rsidRDefault="004D2660" w:rsidP="00F1720E">
            <w:pPr>
              <w:rPr>
                <w:rFonts w:eastAsia="Yu Mincho"/>
                <w:color w:val="005198"/>
                <w:lang w:val="en-US"/>
              </w:rPr>
            </w:pPr>
          </w:p>
        </w:tc>
      </w:tr>
      <w:tr w:rsidR="004D2660" w14:paraId="24C00E95" w14:textId="77777777" w:rsidTr="004D2660">
        <w:tblPrEx>
          <w:tblCellMar>
            <w:top w:w="0" w:type="dxa"/>
            <w:bottom w:w="0" w:type="dxa"/>
          </w:tblCellMar>
        </w:tblPrEx>
        <w:trPr>
          <w:trHeight w:val="413"/>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9D1468E" w14:textId="1E9C1E32" w:rsidR="004D2660" w:rsidRDefault="004D2660" w:rsidP="00F1720E">
            <w:pPr>
              <w:rPr>
                <w:rFonts w:eastAsia="Yu Mincho"/>
                <w:lang w:val="en-US"/>
              </w:rPr>
            </w:pPr>
            <w:r>
              <w:rPr>
                <w:rFonts w:ascii="Calibri" w:eastAsia="Yu Mincho" w:hAnsi="Calibri" w:cs="Calibri"/>
                <w:lang w:val="en-US"/>
              </w:rPr>
              <w:t xml:space="preserve">Become trade ready – </w:t>
            </w:r>
            <w:r w:rsidR="002F1429">
              <w:rPr>
                <w:rFonts w:ascii="Calibri" w:eastAsia="Yu Mincho" w:hAnsi="Calibri" w:cs="Calibri"/>
                <w:lang w:val="en-US"/>
              </w:rPr>
              <w:t>possibility</w:t>
            </w:r>
            <w:r>
              <w:rPr>
                <w:rFonts w:ascii="Calibri" w:eastAsia="Yu Mincho" w:hAnsi="Calibri" w:cs="Calibri"/>
                <w:lang w:val="en-US"/>
              </w:rPr>
              <w:t xml:space="preserve"> to have this paid for by QCT?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C8CAC20"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BB408BC" w14:textId="77777777" w:rsidR="004D2660" w:rsidRDefault="004D2660" w:rsidP="00F1720E">
            <w:pPr>
              <w:rPr>
                <w:rFonts w:eastAsia="Yu Mincho"/>
                <w:color w:val="005198"/>
                <w:lang w:val="en-US"/>
              </w:rPr>
            </w:pPr>
          </w:p>
        </w:tc>
      </w:tr>
      <w:tr w:rsidR="004D2660" w14:paraId="2DC7D4CA" w14:textId="77777777" w:rsidTr="004D2660">
        <w:tblPrEx>
          <w:tblCellMar>
            <w:top w:w="0" w:type="dxa"/>
            <w:bottom w:w="0" w:type="dxa"/>
          </w:tblCellMar>
        </w:tblPrEx>
        <w:trPr>
          <w:trHeight w:val="700"/>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6FC2E63" w14:textId="77777777" w:rsidR="004D2660" w:rsidRDefault="004D2660" w:rsidP="00F1720E">
            <w:pPr>
              <w:rPr>
                <w:rFonts w:eastAsia="Yu Mincho"/>
                <w:lang w:val="en-US"/>
              </w:rPr>
            </w:pPr>
            <w:r>
              <w:rPr>
                <w:rFonts w:ascii="Calibri" w:eastAsia="Yu Mincho" w:hAnsi="Calibri" w:cs="Calibri"/>
                <w:lang w:val="en-US"/>
              </w:rPr>
              <w:t>Participate in Experience Somerset’s cooperative marketing opportunities, especially to drive off and low season visitation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38C7803"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EE4E23A" w14:textId="77777777" w:rsidR="004D2660" w:rsidRDefault="004D2660" w:rsidP="00F1720E">
            <w:pPr>
              <w:rPr>
                <w:rFonts w:eastAsia="Yu Mincho"/>
                <w:color w:val="005198"/>
                <w:lang w:val="en-US"/>
              </w:rPr>
            </w:pPr>
          </w:p>
        </w:tc>
      </w:tr>
      <w:tr w:rsidR="004D2660" w14:paraId="4F5DE51D" w14:textId="77777777" w:rsidTr="004D2660">
        <w:tblPrEx>
          <w:tblCellMar>
            <w:top w:w="0" w:type="dxa"/>
            <w:bottom w:w="0" w:type="dxa"/>
          </w:tblCellMar>
        </w:tblPrEx>
        <w:trPr>
          <w:trHeight w:val="424"/>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63B1DD3" w14:textId="77777777" w:rsidR="004D2660" w:rsidRDefault="004D2660" w:rsidP="00F1720E">
            <w:pPr>
              <w:rPr>
                <w:rFonts w:eastAsia="Yu Mincho"/>
                <w:lang w:val="en-US"/>
              </w:rPr>
            </w:pPr>
            <w:r>
              <w:rPr>
                <w:rFonts w:ascii="Calibri" w:eastAsia="Yu Mincho" w:hAnsi="Calibri" w:cs="Calibri"/>
                <w:lang w:val="en-US"/>
              </w:rPr>
              <w:t>Leverage events for off and low season visitation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04F41CB2"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23FD8181" w14:textId="77777777" w:rsidR="004D2660" w:rsidRDefault="004D2660" w:rsidP="00F1720E">
            <w:pPr>
              <w:rPr>
                <w:rFonts w:eastAsia="Yu Mincho"/>
                <w:color w:val="005198"/>
                <w:lang w:val="en-US"/>
              </w:rPr>
            </w:pPr>
          </w:p>
        </w:tc>
      </w:tr>
      <w:tr w:rsidR="004D2660" w14:paraId="1DC005B2" w14:textId="77777777" w:rsidTr="004D2660">
        <w:tblPrEx>
          <w:tblCellMar>
            <w:top w:w="0" w:type="dxa"/>
            <w:bottom w:w="0" w:type="dxa"/>
          </w:tblCellMar>
        </w:tblPrEx>
        <w:trPr>
          <w:trHeight w:val="424"/>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02B6CAA" w14:textId="77777777" w:rsidR="004D2660" w:rsidRDefault="004D2660" w:rsidP="00F1720E">
            <w:pPr>
              <w:rPr>
                <w:rFonts w:eastAsia="Yu Mincho"/>
                <w:lang w:val="en-US"/>
              </w:rPr>
            </w:pPr>
            <w:r>
              <w:rPr>
                <w:rFonts w:ascii="Calibri" w:eastAsia="Yu Mincho" w:hAnsi="Calibri" w:cs="Calibri"/>
                <w:lang w:val="en-US"/>
              </w:rPr>
              <w:t>Update social media profiles and third-party website listings.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CF49B82"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EFEBDB1" w14:textId="77777777" w:rsidR="004D2660" w:rsidRDefault="004D2660" w:rsidP="00F1720E">
            <w:pPr>
              <w:rPr>
                <w:rFonts w:eastAsia="Yu Mincho"/>
                <w:color w:val="005198"/>
                <w:lang w:val="en-US"/>
              </w:rPr>
            </w:pPr>
          </w:p>
        </w:tc>
      </w:tr>
      <w:tr w:rsidR="004D2660" w14:paraId="13628E1E" w14:textId="77777777" w:rsidTr="004D2660">
        <w:tblPrEx>
          <w:tblCellMar>
            <w:top w:w="0" w:type="dxa"/>
            <w:bottom w:w="0" w:type="dxa"/>
          </w:tblCellMar>
        </w:tblPrEx>
        <w:trPr>
          <w:trHeight w:val="424"/>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AA741B2" w14:textId="77777777" w:rsidR="004D2660" w:rsidRDefault="004D2660" w:rsidP="00F1720E">
            <w:pPr>
              <w:rPr>
                <w:rFonts w:eastAsia="Yu Mincho"/>
                <w:lang w:val="en-US"/>
              </w:rPr>
            </w:pPr>
            <w:r>
              <w:rPr>
                <w:rFonts w:ascii="Calibri" w:eastAsia="Yu Mincho" w:hAnsi="Calibri" w:cs="Calibri"/>
                <w:lang w:val="en-US"/>
              </w:rPr>
              <w:t>Set up a system for social media e.g. allocate 30 minutes per week to schedule social media content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2D90472C"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3071FFB" w14:textId="77777777" w:rsidR="004D2660" w:rsidRDefault="004D2660" w:rsidP="00F1720E">
            <w:pPr>
              <w:rPr>
                <w:rFonts w:eastAsia="Yu Mincho"/>
                <w:color w:val="005198"/>
                <w:lang w:val="en-US"/>
              </w:rPr>
            </w:pPr>
          </w:p>
        </w:tc>
      </w:tr>
      <w:tr w:rsidR="004D2660" w14:paraId="54599984" w14:textId="77777777" w:rsidTr="004D2660">
        <w:tblPrEx>
          <w:tblCellMar>
            <w:top w:w="0" w:type="dxa"/>
            <w:bottom w:w="0" w:type="dxa"/>
          </w:tblCellMar>
        </w:tblPrEx>
        <w:trPr>
          <w:trHeight w:val="424"/>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6F2D5A3" w14:textId="77777777" w:rsidR="004D2660" w:rsidRDefault="004D2660" w:rsidP="00F1720E">
            <w:pPr>
              <w:rPr>
                <w:rFonts w:eastAsia="Yu Mincho"/>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CFAA5A7"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6B1F6E5" w14:textId="77777777" w:rsidR="004D2660" w:rsidRDefault="004D2660" w:rsidP="00F1720E">
            <w:pPr>
              <w:rPr>
                <w:rFonts w:eastAsia="Yu Mincho"/>
                <w:color w:val="005198"/>
                <w:lang w:val="en-US"/>
              </w:rPr>
            </w:pPr>
          </w:p>
        </w:tc>
      </w:tr>
      <w:tr w:rsidR="004D2660" w14:paraId="1AC87B69" w14:textId="77777777" w:rsidTr="004D2660">
        <w:tblPrEx>
          <w:tblCellMar>
            <w:top w:w="0" w:type="dxa"/>
            <w:bottom w:w="0" w:type="dxa"/>
          </w:tblCellMar>
        </w:tblPrEx>
        <w:trPr>
          <w:trHeight w:val="424"/>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0C632D21" w14:textId="77777777" w:rsidR="004D2660" w:rsidRDefault="004D2660" w:rsidP="00F1720E">
            <w:pPr>
              <w:rPr>
                <w:rFonts w:eastAsia="Yu Mincho"/>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3C70C1A"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628155E" w14:textId="77777777" w:rsidR="004D2660" w:rsidRDefault="004D2660" w:rsidP="00F1720E">
            <w:pPr>
              <w:rPr>
                <w:rFonts w:eastAsia="Yu Mincho"/>
                <w:color w:val="005198"/>
                <w:lang w:val="en-US"/>
              </w:rPr>
            </w:pPr>
          </w:p>
        </w:tc>
      </w:tr>
      <w:tr w:rsidR="004D2660" w14:paraId="11962DFB" w14:textId="77777777" w:rsidTr="004D2660">
        <w:tblPrEx>
          <w:tblCellMar>
            <w:top w:w="0" w:type="dxa"/>
            <w:bottom w:w="0" w:type="dxa"/>
          </w:tblCellMar>
        </w:tblPrEx>
        <w:trPr>
          <w:trHeight w:val="413"/>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83330D5" w14:textId="77777777" w:rsidR="004D2660" w:rsidRDefault="004D2660" w:rsidP="00F1720E">
            <w:pPr>
              <w:rPr>
                <w:rFonts w:eastAsia="Yu Mincho"/>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EE50C01"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40A7E25" w14:textId="77777777" w:rsidR="004D2660" w:rsidRDefault="004D2660" w:rsidP="00F1720E">
            <w:pPr>
              <w:rPr>
                <w:rFonts w:eastAsia="Yu Mincho"/>
                <w:color w:val="005198"/>
                <w:lang w:val="en-US"/>
              </w:rPr>
            </w:pPr>
          </w:p>
        </w:tc>
      </w:tr>
      <w:tr w:rsidR="004D2660" w14:paraId="22F5E5C4" w14:textId="77777777" w:rsidTr="004D2660">
        <w:tblPrEx>
          <w:tblCellMar>
            <w:top w:w="0" w:type="dxa"/>
            <w:bottom w:w="0" w:type="dxa"/>
          </w:tblCellMar>
        </w:tblPrEx>
        <w:trPr>
          <w:trHeight w:val="424"/>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96EB62C" w14:textId="411C893C" w:rsidR="004D2660" w:rsidRDefault="004D2660" w:rsidP="00F1720E">
            <w:pPr>
              <w:rPr>
                <w:rFonts w:eastAsia="Yu Mincho"/>
                <w:lang w:val="en-US"/>
              </w:rPr>
            </w:pPr>
            <w:r>
              <w:rPr>
                <w:rFonts w:ascii="Calibri" w:eastAsia="Yu Mincho" w:hAnsi="Calibri" w:cs="Calibri"/>
                <w:color w:val="4472C4"/>
              </w:rPr>
              <w:t>[If there are specific tactics to attract your primary target market, list those here. An example might be a competition in partnership with a family-travel website if you are trying to attract families.]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74F9478"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02FF9B4F" w14:textId="77777777" w:rsidR="004D2660" w:rsidRDefault="004D2660" w:rsidP="00F1720E">
            <w:pPr>
              <w:rPr>
                <w:rFonts w:eastAsia="Yu Mincho"/>
                <w:color w:val="005198"/>
                <w:lang w:val="en-US"/>
              </w:rPr>
            </w:pPr>
          </w:p>
        </w:tc>
      </w:tr>
      <w:tr w:rsidR="004D2660" w14:paraId="218A09DD" w14:textId="77777777" w:rsidTr="004D2660">
        <w:tblPrEx>
          <w:tblCellMar>
            <w:top w:w="0" w:type="dxa"/>
            <w:bottom w:w="0" w:type="dxa"/>
          </w:tblCellMar>
        </w:tblPrEx>
        <w:trPr>
          <w:trHeight w:val="424"/>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E7C4F4B" w14:textId="77777777" w:rsidR="004D2660" w:rsidRDefault="004D2660" w:rsidP="00F1720E">
            <w:pPr>
              <w:rPr>
                <w:rFonts w:eastAsia="Yu Mincho"/>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1FADED8" w14:textId="77777777" w:rsidR="004D2660" w:rsidRDefault="004D2660" w:rsidP="00F1720E">
            <w:pPr>
              <w:rPr>
                <w:rFonts w:eastAsia="Yu Mincho"/>
                <w:color w:val="005198"/>
                <w:lang w:val="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043BBD7" w14:textId="77777777" w:rsidR="004D2660" w:rsidRDefault="004D2660" w:rsidP="00F1720E">
            <w:pPr>
              <w:rPr>
                <w:rFonts w:eastAsia="Yu Mincho"/>
                <w:color w:val="005198"/>
                <w:lang w:val="en-US"/>
              </w:rPr>
            </w:pPr>
          </w:p>
        </w:tc>
      </w:tr>
    </w:tbl>
    <w:p w14:paraId="294EFFAC" w14:textId="77777777" w:rsidR="004D2660" w:rsidRPr="004D2660" w:rsidRDefault="004D2660" w:rsidP="004D2660"/>
    <w:p w14:paraId="1B79B3A7" w14:textId="77777777" w:rsidR="004D2660" w:rsidRDefault="004D2660" w:rsidP="004D2660"/>
    <w:sectPr w:rsidR="004D2660" w:rsidSect="004D2660">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EE6F" w14:textId="77777777" w:rsidR="004D2660" w:rsidRDefault="004D2660" w:rsidP="004D2660">
      <w:pPr>
        <w:spacing w:after="0" w:line="240" w:lineRule="auto"/>
      </w:pPr>
      <w:r>
        <w:separator/>
      </w:r>
    </w:p>
  </w:endnote>
  <w:endnote w:type="continuationSeparator" w:id="0">
    <w:p w14:paraId="46016D3E" w14:textId="77777777" w:rsidR="004D2660" w:rsidRDefault="004D2660" w:rsidP="004D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248767"/>
      <w:docPartObj>
        <w:docPartGallery w:val="Page Numbers (Bottom of Page)"/>
        <w:docPartUnique/>
      </w:docPartObj>
    </w:sdtPr>
    <w:sdtEndPr>
      <w:rPr>
        <w:noProof/>
      </w:rPr>
    </w:sdtEndPr>
    <w:sdtContent>
      <w:p w14:paraId="1EE74980" w14:textId="25D8CCD6" w:rsidR="004D2660" w:rsidRDefault="004D26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473DF3" w14:textId="77777777" w:rsidR="004D2660" w:rsidRDefault="004D2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1D98" w14:textId="77777777" w:rsidR="004D2660" w:rsidRDefault="004D2660" w:rsidP="004D2660">
      <w:pPr>
        <w:spacing w:after="0" w:line="240" w:lineRule="auto"/>
      </w:pPr>
      <w:r>
        <w:separator/>
      </w:r>
    </w:p>
  </w:footnote>
  <w:footnote w:type="continuationSeparator" w:id="0">
    <w:p w14:paraId="322260A4" w14:textId="77777777" w:rsidR="004D2660" w:rsidRDefault="004D2660" w:rsidP="004D2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6785"/>
    <w:multiLevelType w:val="multilevel"/>
    <w:tmpl w:val="4A76F7D8"/>
    <w:styleLink w:val="LFO3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A35540D"/>
    <w:multiLevelType w:val="multilevel"/>
    <w:tmpl w:val="75A80E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AE62867"/>
    <w:multiLevelType w:val="multilevel"/>
    <w:tmpl w:val="54FEF72A"/>
    <w:lvl w:ilvl="0">
      <w:numFmt w:val="bullet"/>
      <w:lvlText w:val=""/>
      <w:lvlJc w:val="left"/>
      <w:pPr>
        <w:ind w:left="720" w:hanging="360"/>
      </w:pPr>
      <w:rPr>
        <w:rFonts w:ascii="Symbol" w:hAnsi="Symbol"/>
        <w:color w:val="2E74B5"/>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CF449DD"/>
    <w:multiLevelType w:val="multilevel"/>
    <w:tmpl w:val="DFA099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67D1091"/>
    <w:multiLevelType w:val="multilevel"/>
    <w:tmpl w:val="76FE7490"/>
    <w:lvl w:ilvl="0">
      <w:numFmt w:val="bullet"/>
      <w:lvlText w:val=""/>
      <w:lvlJc w:val="left"/>
      <w:pPr>
        <w:ind w:left="720" w:hanging="360"/>
      </w:pPr>
      <w:rPr>
        <w:rFonts w:ascii="Symbol" w:hAnsi="Symbol"/>
        <w:color w:val="2E74B5"/>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CA970AD"/>
    <w:multiLevelType w:val="multilevel"/>
    <w:tmpl w:val="BAC0E4AE"/>
    <w:lvl w:ilvl="0">
      <w:numFmt w:val="bullet"/>
      <w:lvlText w:val=""/>
      <w:lvlJc w:val="left"/>
      <w:pPr>
        <w:ind w:left="720" w:hanging="360"/>
      </w:pPr>
      <w:rPr>
        <w:rFonts w:ascii="Symbol" w:hAnsi="Symbol"/>
        <w:color w:val="2E74B5"/>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03109B"/>
    <w:multiLevelType w:val="multilevel"/>
    <w:tmpl w:val="87822B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AE61F3B"/>
    <w:multiLevelType w:val="multilevel"/>
    <w:tmpl w:val="ABB8380C"/>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657147700">
    <w:abstractNumId w:val="0"/>
  </w:num>
  <w:num w:numId="2" w16cid:durableId="1267614590">
    <w:abstractNumId w:val="6"/>
  </w:num>
  <w:num w:numId="3" w16cid:durableId="927270473">
    <w:abstractNumId w:val="7"/>
  </w:num>
  <w:num w:numId="4" w16cid:durableId="1876380298">
    <w:abstractNumId w:val="3"/>
  </w:num>
  <w:num w:numId="5" w16cid:durableId="230310241">
    <w:abstractNumId w:val="4"/>
  </w:num>
  <w:num w:numId="6" w16cid:durableId="1185942206">
    <w:abstractNumId w:val="5"/>
  </w:num>
  <w:num w:numId="7" w16cid:durableId="1396322381">
    <w:abstractNumId w:val="2"/>
  </w:num>
  <w:num w:numId="8" w16cid:durableId="1602448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0"/>
    <w:rsid w:val="002F1429"/>
    <w:rsid w:val="004D2660"/>
    <w:rsid w:val="00780719"/>
    <w:rsid w:val="008F6A13"/>
    <w:rsid w:val="00B37AC9"/>
    <w:rsid w:val="00BE0E7C"/>
    <w:rsid w:val="00E27327"/>
    <w:rsid w:val="00F36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D643"/>
  <w15:chartTrackingRefBased/>
  <w15:docId w15:val="{47F301C3-5207-4A53-9057-AD3A74D0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0"/>
    <w:rPr>
      <w:rFonts w:eastAsiaTheme="majorEastAsia" w:cstheme="majorBidi"/>
      <w:color w:val="272727" w:themeColor="text1" w:themeTint="D8"/>
    </w:rPr>
  </w:style>
  <w:style w:type="paragraph" w:styleId="Title">
    <w:name w:val="Title"/>
    <w:basedOn w:val="Normal"/>
    <w:next w:val="Normal"/>
    <w:link w:val="TitleChar"/>
    <w:uiPriority w:val="10"/>
    <w:qFormat/>
    <w:rsid w:val="004D2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0"/>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0"/>
    <w:rPr>
      <w:i/>
      <w:iCs/>
      <w:color w:val="404040" w:themeColor="text1" w:themeTint="BF"/>
    </w:rPr>
  </w:style>
  <w:style w:type="paragraph" w:styleId="ListParagraph">
    <w:name w:val="List Paragraph"/>
    <w:basedOn w:val="Normal"/>
    <w:qFormat/>
    <w:rsid w:val="004D2660"/>
    <w:pPr>
      <w:ind w:left="720"/>
      <w:contextualSpacing/>
    </w:pPr>
  </w:style>
  <w:style w:type="character" w:styleId="IntenseEmphasis">
    <w:name w:val="Intense Emphasis"/>
    <w:basedOn w:val="DefaultParagraphFont"/>
    <w:uiPriority w:val="21"/>
    <w:qFormat/>
    <w:rsid w:val="004D2660"/>
    <w:rPr>
      <w:i/>
      <w:iCs/>
      <w:color w:val="0F4761" w:themeColor="accent1" w:themeShade="BF"/>
    </w:rPr>
  </w:style>
  <w:style w:type="paragraph" w:styleId="IntenseQuote">
    <w:name w:val="Intense Quote"/>
    <w:basedOn w:val="Normal"/>
    <w:next w:val="Normal"/>
    <w:link w:val="IntenseQuoteChar"/>
    <w:uiPriority w:val="30"/>
    <w:qFormat/>
    <w:rsid w:val="004D2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0"/>
    <w:rPr>
      <w:i/>
      <w:iCs/>
      <w:color w:val="0F4761" w:themeColor="accent1" w:themeShade="BF"/>
    </w:rPr>
  </w:style>
  <w:style w:type="character" w:styleId="IntenseReference">
    <w:name w:val="Intense Reference"/>
    <w:basedOn w:val="DefaultParagraphFont"/>
    <w:uiPriority w:val="32"/>
    <w:qFormat/>
    <w:rsid w:val="004D2660"/>
    <w:rPr>
      <w:b/>
      <w:bCs/>
      <w:smallCaps/>
      <w:color w:val="0F4761" w:themeColor="accent1" w:themeShade="BF"/>
      <w:spacing w:val="5"/>
    </w:rPr>
  </w:style>
  <w:style w:type="character" w:styleId="Hyperlink">
    <w:name w:val="Hyperlink"/>
    <w:basedOn w:val="DefaultParagraphFont"/>
    <w:uiPriority w:val="99"/>
    <w:rsid w:val="004D2660"/>
    <w:rPr>
      <w:color w:val="0563C1"/>
      <w:u w:val="single"/>
    </w:rPr>
  </w:style>
  <w:style w:type="numbering" w:customStyle="1" w:styleId="LFO32">
    <w:name w:val="LFO32"/>
    <w:basedOn w:val="NoList"/>
    <w:rsid w:val="004D2660"/>
    <w:pPr>
      <w:numPr>
        <w:numId w:val="1"/>
      </w:numPr>
    </w:pPr>
  </w:style>
  <w:style w:type="paragraph" w:styleId="NoSpacing">
    <w:name w:val="No Spacing"/>
    <w:rsid w:val="004D2660"/>
    <w:pPr>
      <w:suppressAutoHyphens/>
      <w:autoSpaceDN w:val="0"/>
      <w:spacing w:after="0" w:line="240" w:lineRule="auto"/>
    </w:pPr>
    <w:rPr>
      <w:rFonts w:ascii="Calibri" w:eastAsia="Calibri" w:hAnsi="Calibri" w:cs="Arial"/>
    </w:rPr>
  </w:style>
  <w:style w:type="paragraph" w:styleId="Header">
    <w:name w:val="header"/>
    <w:basedOn w:val="Normal"/>
    <w:link w:val="HeaderChar"/>
    <w:uiPriority w:val="99"/>
    <w:unhideWhenUsed/>
    <w:rsid w:val="004D2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660"/>
  </w:style>
  <w:style w:type="paragraph" w:styleId="Footer">
    <w:name w:val="footer"/>
    <w:basedOn w:val="Normal"/>
    <w:link w:val="FooterChar"/>
    <w:uiPriority w:val="99"/>
    <w:unhideWhenUsed/>
    <w:rsid w:val="004D2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660"/>
  </w:style>
  <w:style w:type="paragraph" w:styleId="TOCHeading">
    <w:name w:val="TOC Heading"/>
    <w:basedOn w:val="Heading1"/>
    <w:next w:val="Normal"/>
    <w:uiPriority w:val="39"/>
    <w:unhideWhenUsed/>
    <w:qFormat/>
    <w:rsid w:val="004D2660"/>
    <w:pPr>
      <w:spacing w:before="240" w:after="0"/>
      <w:outlineLvl w:val="9"/>
    </w:pPr>
    <w:rPr>
      <w:sz w:val="32"/>
      <w:szCs w:val="32"/>
      <w:lang w:val="en-US"/>
    </w:rPr>
  </w:style>
  <w:style w:type="paragraph" w:styleId="TOC2">
    <w:name w:val="toc 2"/>
    <w:basedOn w:val="Normal"/>
    <w:next w:val="Normal"/>
    <w:autoRedefine/>
    <w:uiPriority w:val="39"/>
    <w:unhideWhenUsed/>
    <w:rsid w:val="004D2660"/>
    <w:pPr>
      <w:spacing w:after="100"/>
      <w:ind w:left="220"/>
    </w:pPr>
  </w:style>
  <w:style w:type="paragraph" w:styleId="TOC1">
    <w:name w:val="toc 1"/>
    <w:basedOn w:val="Normal"/>
    <w:next w:val="Normal"/>
    <w:autoRedefine/>
    <w:uiPriority w:val="39"/>
    <w:unhideWhenUsed/>
    <w:rsid w:val="004D266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tdw.com.au/wp-content/uploads/2016/07/ATDW-Tutorial-Optimising-your-ATDW-Listing-PDF.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dw.com.au/operatorlistin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xperiencesomerset.com.au/tourism-operator-portal/ac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lmagroup.sharepoint.com/:w:/g/EapDLujbqwFDiqntIFnvsC4BQ6bI5BAFLKpCstq2fNooZQ?e=ycpUkY" TargetMode="External"/><Relationship Id="rId5" Type="http://schemas.openxmlformats.org/officeDocument/2006/relationships/webSettings" Target="webSettings.xml"/><Relationship Id="rId15" Type="http://schemas.openxmlformats.org/officeDocument/2006/relationships/hyperlink" Target="https://www.google.com/business/" TargetMode="External"/><Relationship Id="rId10" Type="http://schemas.openxmlformats.org/officeDocument/2006/relationships/hyperlink" Target="https://www.tourism.australia.com/en/resources.html#industry-resour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q.queensland.com/au/en/industry/industry-resources/marketing-and-social-media," TargetMode="External"/><Relationship Id="rId14" Type="http://schemas.openxmlformats.org/officeDocument/2006/relationships/hyperlink" Target="https://www.atdw.com.au/operatorlis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A87B4-74F6-48FB-893E-3F5746B5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Eagle</dc:creator>
  <cp:keywords/>
  <dc:description/>
  <cp:lastModifiedBy>Veronica Eagle</cp:lastModifiedBy>
  <cp:revision>1</cp:revision>
  <dcterms:created xsi:type="dcterms:W3CDTF">2025-04-01T04:19:00Z</dcterms:created>
  <dcterms:modified xsi:type="dcterms:W3CDTF">2025-04-01T04:40:00Z</dcterms:modified>
</cp:coreProperties>
</file>